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43" w:rsidRPr="0097769B" w:rsidRDefault="00D96643" w:rsidP="00D96643">
      <w:pPr>
        <w:pStyle w:val="Ttulo8"/>
        <w:jc w:val="left"/>
        <w:rPr>
          <w:rFonts w:ascii="Verdana" w:hAnsi="Verdana" w:cs="Arial"/>
          <w:sz w:val="18"/>
          <w:szCs w:val="18"/>
          <w:u w:val="none"/>
          <w:lang w:val="es-BO"/>
        </w:rPr>
      </w:pPr>
    </w:p>
    <w:p w:rsidR="00D96643" w:rsidRPr="00D96643" w:rsidRDefault="00D96643" w:rsidP="00D96643">
      <w:pPr>
        <w:jc w:val="center"/>
        <w:rPr>
          <w:rFonts w:ascii="Verdana" w:hAnsi="Verdana" w:cs="Arial"/>
          <w:b/>
          <w:sz w:val="24"/>
          <w:szCs w:val="24"/>
          <w:lang w:val="es-BO"/>
        </w:rPr>
      </w:pPr>
      <w:r w:rsidRPr="00D96643">
        <w:rPr>
          <w:rFonts w:ascii="Verdana" w:hAnsi="Verdana" w:cs="Arial"/>
          <w:b/>
          <w:sz w:val="24"/>
          <w:szCs w:val="24"/>
          <w:lang w:val="es-BO"/>
        </w:rPr>
        <w:t>CONVOCATORIA</w:t>
      </w:r>
    </w:p>
    <w:p w:rsidR="00D96643" w:rsidRPr="000C6821" w:rsidRDefault="00D96643" w:rsidP="00D9664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D96643" w:rsidRDefault="00D96643" w:rsidP="00D96643">
      <w:pPr>
        <w:pStyle w:val="Ttulo10"/>
        <w:numPr>
          <w:ilvl w:val="0"/>
          <w:numId w:val="36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:rsidR="00D96643" w:rsidRPr="006404BB" w:rsidRDefault="00D96643" w:rsidP="00D96643">
      <w:pPr>
        <w:rPr>
          <w:rFonts w:ascii="Arial" w:hAnsi="Arial" w:cs="Arial"/>
        </w:rPr>
      </w:pPr>
      <w:bookmarkStart w:id="1" w:name="_Toc94725488"/>
    </w:p>
    <w:tbl>
      <w:tblPr>
        <w:tblW w:w="11042" w:type="dxa"/>
        <w:jc w:val="center"/>
        <w:tblLayout w:type="fixed"/>
        <w:tblLook w:val="04A0" w:firstRow="1" w:lastRow="0" w:firstColumn="1" w:lastColumn="0" w:noHBand="0" w:noVBand="1"/>
      </w:tblPr>
      <w:tblGrid>
        <w:gridCol w:w="2101"/>
        <w:gridCol w:w="254"/>
        <w:gridCol w:w="252"/>
        <w:gridCol w:w="253"/>
        <w:gridCol w:w="248"/>
        <w:gridCol w:w="250"/>
        <w:gridCol w:w="249"/>
        <w:gridCol w:w="253"/>
        <w:gridCol w:w="250"/>
        <w:gridCol w:w="255"/>
        <w:gridCol w:w="6"/>
        <w:gridCol w:w="244"/>
        <w:gridCol w:w="6"/>
        <w:gridCol w:w="242"/>
        <w:gridCol w:w="248"/>
        <w:gridCol w:w="248"/>
        <w:gridCol w:w="248"/>
        <w:gridCol w:w="248"/>
        <w:gridCol w:w="248"/>
        <w:gridCol w:w="248"/>
        <w:gridCol w:w="248"/>
        <w:gridCol w:w="248"/>
        <w:gridCol w:w="250"/>
        <w:gridCol w:w="11"/>
        <w:gridCol w:w="330"/>
        <w:gridCol w:w="341"/>
        <w:gridCol w:w="747"/>
        <w:gridCol w:w="1949"/>
        <w:gridCol w:w="567"/>
      </w:tblGrid>
      <w:tr w:rsidR="00D96643" w:rsidRPr="006404BB" w:rsidTr="00066769">
        <w:trPr>
          <w:trHeight w:val="445"/>
          <w:jc w:val="center"/>
        </w:trPr>
        <w:tc>
          <w:tcPr>
            <w:tcW w:w="11042" w:type="dxa"/>
            <w:gridSpan w:val="29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D96643" w:rsidRPr="006404BB" w:rsidRDefault="00D96643" w:rsidP="00D96643">
            <w:pPr>
              <w:pStyle w:val="Prrafodelista"/>
              <w:numPr>
                <w:ilvl w:val="0"/>
                <w:numId w:val="3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>DATOS DEL PROCESOS DE CONTRATACIÓN</w:t>
            </w:r>
          </w:p>
        </w:tc>
      </w:tr>
      <w:tr w:rsidR="00D96643" w:rsidRPr="006404BB" w:rsidTr="00066769">
        <w:trPr>
          <w:trHeight w:val="255"/>
          <w:jc w:val="center"/>
        </w:trPr>
        <w:tc>
          <w:tcPr>
            <w:tcW w:w="11042" w:type="dxa"/>
            <w:gridSpan w:val="29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96643" w:rsidRPr="006404BB" w:rsidRDefault="00D96643" w:rsidP="00066769">
            <w:pPr>
              <w:rPr>
                <w:rFonts w:ascii="Arial" w:hAnsi="Arial" w:cs="Arial"/>
                <w:b/>
              </w:rPr>
            </w:pPr>
          </w:p>
        </w:tc>
      </w:tr>
      <w:tr w:rsidR="00D96643" w:rsidRPr="00DE5899" w:rsidTr="00066769">
        <w:trPr>
          <w:trHeight w:val="301"/>
          <w:jc w:val="center"/>
        </w:trPr>
        <w:tc>
          <w:tcPr>
            <w:tcW w:w="2101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Entidad Convocante</w:t>
            </w:r>
          </w:p>
        </w:tc>
        <w:tc>
          <w:tcPr>
            <w:tcW w:w="83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96643" w:rsidRPr="00025123" w:rsidRDefault="00D96643" w:rsidP="00066769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FF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b/>
                <w:bCs/>
                <w:iCs/>
                <w:szCs w:val="14"/>
                <w:lang w:eastAsia="es-BO"/>
              </w:rPr>
              <w:t>AGENCIA DE INFRAESTRUCTURA EN SALUD Y EQUIPAMIENTO MÉDICO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6643" w:rsidRPr="00DE5899" w:rsidTr="00066769">
        <w:trPr>
          <w:trHeight w:val="188"/>
          <w:jc w:val="center"/>
        </w:trPr>
        <w:tc>
          <w:tcPr>
            <w:tcW w:w="210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6643" w:rsidRPr="00DE5899" w:rsidTr="00066769">
        <w:trPr>
          <w:trHeight w:val="50"/>
          <w:jc w:val="center"/>
        </w:trPr>
        <w:tc>
          <w:tcPr>
            <w:tcW w:w="210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Modalidad de contratación</w:t>
            </w:r>
          </w:p>
        </w:tc>
        <w:tc>
          <w:tcPr>
            <w:tcW w:w="22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96643" w:rsidRPr="00DE5899" w:rsidRDefault="00D96643" w:rsidP="00066769">
            <w:pPr>
              <w:snapToGrid w:val="0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CONTRATACIÓN DIRECTA</w:t>
            </w: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7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Código Interno que la Entidad utiliza para identificar el proceso</w:t>
            </w:r>
          </w:p>
        </w:tc>
        <w:tc>
          <w:tcPr>
            <w:tcW w:w="3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96643" w:rsidRDefault="00D96643" w:rsidP="00066769">
            <w:pPr>
              <w:snapToGrid w:val="0"/>
              <w:jc w:val="center"/>
              <w:rPr>
                <w:lang w:val="es-BO" w:eastAsia="es-BO"/>
              </w:rPr>
            </w:pPr>
          </w:p>
          <w:p w:rsidR="00D96643" w:rsidRPr="001754CE" w:rsidRDefault="00D96643" w:rsidP="00066769">
            <w:pPr>
              <w:jc w:val="center"/>
              <w:rPr>
                <w:rFonts w:ascii="Century Gothic" w:hAnsi="Century Gothic" w:cs="Calibri"/>
                <w:b/>
                <w:bCs/>
                <w:color w:val="0000FF"/>
                <w:sz w:val="24"/>
                <w:szCs w:val="24"/>
                <w:lang w:val="es-BO" w:eastAsia="es-BO"/>
              </w:rPr>
            </w:pPr>
            <w:r>
              <w:rPr>
                <w:rFonts w:ascii="Century Gothic" w:hAnsi="Century Gothic" w:cs="Calibri"/>
                <w:b/>
                <w:bCs/>
                <w:color w:val="0000FF"/>
                <w:sz w:val="24"/>
                <w:szCs w:val="24"/>
                <w:lang w:val="es-BO" w:eastAsia="es-BO"/>
              </w:rPr>
              <w:t>AISEM/CD/DS/015</w:t>
            </w:r>
            <w:r w:rsidRPr="001754CE">
              <w:rPr>
                <w:rFonts w:ascii="Century Gothic" w:hAnsi="Century Gothic" w:cs="Calibri"/>
                <w:b/>
                <w:bCs/>
                <w:color w:val="0000FF"/>
                <w:sz w:val="24"/>
                <w:szCs w:val="24"/>
                <w:lang w:val="es-BO" w:eastAsia="es-BO"/>
              </w:rPr>
              <w:t>/2024</w:t>
            </w:r>
          </w:p>
          <w:p w:rsidR="00D96643" w:rsidRPr="00477953" w:rsidRDefault="00D96643" w:rsidP="00066769">
            <w:pPr>
              <w:snapToGrid w:val="0"/>
              <w:jc w:val="center"/>
              <w:rPr>
                <w:lang w:val="es-BO" w:eastAsia="es-BO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6643" w:rsidRPr="00DE5899" w:rsidTr="00066769">
        <w:trPr>
          <w:trHeight w:val="198"/>
          <w:jc w:val="center"/>
        </w:trPr>
        <w:tc>
          <w:tcPr>
            <w:tcW w:w="2101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7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7" w:type="dxa"/>
            <w:gridSpan w:val="4"/>
            <w:vMerge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6643" w:rsidRPr="00DE5899" w:rsidTr="00066769">
        <w:trPr>
          <w:trHeight w:val="188"/>
          <w:jc w:val="center"/>
        </w:trPr>
        <w:tc>
          <w:tcPr>
            <w:tcW w:w="210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96643" w:rsidRPr="00DE5899" w:rsidRDefault="00D96643" w:rsidP="00D96643">
      <w:pPr>
        <w:rPr>
          <w:rFonts w:ascii="Arial" w:hAnsi="Arial" w:cs="Arial"/>
          <w:vanish/>
          <w:sz w:val="14"/>
          <w:szCs w:val="14"/>
        </w:rPr>
      </w:pPr>
    </w:p>
    <w:p w:rsidR="00D96643" w:rsidRPr="00DE5899" w:rsidRDefault="00D96643" w:rsidP="00D96643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1589"/>
        <w:gridCol w:w="396"/>
        <w:gridCol w:w="236"/>
        <w:gridCol w:w="344"/>
        <w:gridCol w:w="336"/>
        <w:gridCol w:w="287"/>
        <w:gridCol w:w="53"/>
        <w:gridCol w:w="320"/>
        <w:gridCol w:w="53"/>
        <w:gridCol w:w="443"/>
        <w:gridCol w:w="54"/>
        <w:gridCol w:w="286"/>
        <w:gridCol w:w="340"/>
        <w:gridCol w:w="340"/>
        <w:gridCol w:w="310"/>
        <w:gridCol w:w="289"/>
        <w:gridCol w:w="24"/>
        <w:gridCol w:w="53"/>
        <w:gridCol w:w="261"/>
        <w:gridCol w:w="60"/>
        <w:gridCol w:w="53"/>
        <w:gridCol w:w="225"/>
        <w:gridCol w:w="113"/>
        <w:gridCol w:w="225"/>
        <w:gridCol w:w="113"/>
        <w:gridCol w:w="224"/>
        <w:gridCol w:w="114"/>
        <w:gridCol w:w="224"/>
        <w:gridCol w:w="114"/>
        <w:gridCol w:w="224"/>
        <w:gridCol w:w="113"/>
        <w:gridCol w:w="225"/>
        <w:gridCol w:w="60"/>
        <w:gridCol w:w="53"/>
        <w:gridCol w:w="225"/>
        <w:gridCol w:w="60"/>
        <w:gridCol w:w="53"/>
        <w:gridCol w:w="285"/>
        <w:gridCol w:w="53"/>
        <w:gridCol w:w="285"/>
        <w:gridCol w:w="53"/>
        <w:gridCol w:w="222"/>
        <w:gridCol w:w="62"/>
        <w:gridCol w:w="337"/>
        <w:gridCol w:w="337"/>
        <w:gridCol w:w="53"/>
        <w:gridCol w:w="222"/>
        <w:gridCol w:w="62"/>
        <w:gridCol w:w="251"/>
        <w:gridCol w:w="86"/>
        <w:gridCol w:w="242"/>
      </w:tblGrid>
      <w:tr w:rsidR="00D96643" w:rsidRPr="00DE5899" w:rsidTr="00066769">
        <w:trPr>
          <w:trHeight w:val="559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Objeto de la contratación</w:t>
            </w:r>
          </w:p>
        </w:tc>
        <w:tc>
          <w:tcPr>
            <w:tcW w:w="881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96643" w:rsidRDefault="00D96643" w:rsidP="00066769">
            <w:pPr>
              <w:snapToGrid w:val="0"/>
              <w:jc w:val="center"/>
              <w:rPr>
                <w:lang w:val="es-BO" w:eastAsia="es-BO"/>
              </w:rPr>
            </w:pPr>
          </w:p>
          <w:p w:rsidR="00D96643" w:rsidRPr="001754CE" w:rsidRDefault="00D96643" w:rsidP="00066769">
            <w:pPr>
              <w:jc w:val="center"/>
              <w:rPr>
                <w:rFonts w:ascii="Century Gothic" w:hAnsi="Century Gothic" w:cs="Calibri"/>
                <w:b/>
                <w:bCs/>
                <w:color w:val="0000FF"/>
                <w:lang w:val="es-BO" w:eastAsia="es-BO"/>
              </w:rPr>
            </w:pPr>
            <w:r>
              <w:rPr>
                <w:rFonts w:ascii="Century Gothic" w:hAnsi="Century Gothic" w:cs="Calibri"/>
                <w:b/>
                <w:bCs/>
                <w:color w:val="0000FF"/>
                <w:lang w:val="es-BO"/>
              </w:rPr>
              <w:t>“</w:t>
            </w:r>
            <w:r w:rsidRPr="0056459D">
              <w:rPr>
                <w:rFonts w:ascii="Century Gothic" w:hAnsi="Century Gothic" w:cs="Calibri"/>
                <w:b/>
                <w:bCs/>
                <w:color w:val="0000FF"/>
                <w:lang w:val="es-BO" w:eastAsia="es-BO"/>
              </w:rPr>
              <w:t>ADQUISICION DE EQUIPAMIENTO DE LABORATORIO E INSTRUMETAL PARA EL HOSPITAL DE TERCER NIVEL GRAN CHACO (FRAY QUEBRACHO) DEL MUNICIPIO DE YACUIBA”</w:t>
            </w:r>
          </w:p>
          <w:p w:rsidR="00D96643" w:rsidRPr="006A366D" w:rsidRDefault="00D96643" w:rsidP="00066769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4"/>
                <w:lang w:eastAsia="es-BO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6643" w:rsidRPr="00DE5899" w:rsidTr="00066769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bottom w:val="single" w:sz="4" w:space="0" w:color="000000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6643" w:rsidRPr="00DE5899" w:rsidTr="00066769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Método de Selección y Adjudicación:</w:t>
            </w:r>
          </w:p>
        </w:tc>
        <w:tc>
          <w:tcPr>
            <w:tcW w:w="3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  <w:r w:rsidRPr="00D31AB7"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  <w:t xml:space="preserve">Precio Evaluado más Bajo </w:t>
            </w:r>
          </w:p>
        </w:tc>
        <w:tc>
          <w:tcPr>
            <w:tcW w:w="289" w:type="dxa"/>
            <w:tcBorders>
              <w:left w:val="single" w:sz="4" w:space="0" w:color="000000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7"/>
            <w:shd w:val="clear" w:color="auto" w:fill="auto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6643" w:rsidRPr="00DE5899" w:rsidTr="00066769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4" w:space="0" w:color="000000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000000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6643" w:rsidRPr="00DE5899" w:rsidTr="00066769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Forma de Adjudicación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96643" w:rsidRPr="00DE5899" w:rsidRDefault="00D96643" w:rsidP="00066769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</w:p>
        </w:tc>
        <w:tc>
          <w:tcPr>
            <w:tcW w:w="15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el Total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96643" w:rsidRPr="00DE5899" w:rsidRDefault="00D96643" w:rsidP="0006676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5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Ítems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7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Lotes</w:t>
            </w:r>
          </w:p>
        </w:tc>
        <w:tc>
          <w:tcPr>
            <w:tcW w:w="338" w:type="dxa"/>
            <w:gridSpan w:val="3"/>
            <w:tcBorders>
              <w:left w:val="nil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nil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6643" w:rsidRPr="00DE5899" w:rsidTr="00066769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6643" w:rsidRPr="00DE5899" w:rsidTr="00066769">
        <w:trPr>
          <w:trHeight w:val="192"/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Precio Referencial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96643" w:rsidRDefault="00D96643" w:rsidP="00066769">
            <w:pPr>
              <w:rPr>
                <w:lang w:val="es-BO" w:eastAsia="es-BO"/>
              </w:rPr>
            </w:pPr>
          </w:p>
          <w:tbl>
            <w:tblPr>
              <w:tblW w:w="809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3759"/>
              <w:gridCol w:w="956"/>
              <w:gridCol w:w="1467"/>
              <w:gridCol w:w="1430"/>
            </w:tblGrid>
            <w:tr w:rsidR="00D96643" w:rsidRPr="001754CE" w:rsidTr="00066769">
              <w:trPr>
                <w:trHeight w:val="2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N° ITEM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DESCRIPCIÓN DEL ITEM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CANTIDAD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PRECIO UNITARIO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PRECIO TOTAL</w:t>
                  </w:r>
                </w:p>
              </w:tc>
            </w:tr>
            <w:tr w:rsidR="00D96643" w:rsidRPr="001754CE" w:rsidTr="00066769"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ANALIZADOR DE QUIMICA SANGUINEA SEMIAUTOMATICO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2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32.000,00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64.000,00</w:t>
                  </w:r>
                </w:p>
              </w:tc>
            </w:tr>
            <w:tr w:rsidR="00D96643" w:rsidRPr="001754CE" w:rsidTr="00066769"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</w:t>
                  </w:r>
                </w:p>
              </w:tc>
              <w:tc>
                <w:tcPr>
                  <w:tcW w:w="3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ANALIZADOR AUTOMATICO DE ELISA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55.000,00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55.000,00</w:t>
                  </w:r>
                </w:p>
              </w:tc>
            </w:tr>
            <w:tr w:rsidR="00D96643" w:rsidRPr="001754CE" w:rsidTr="00066769"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3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ANALIZADOR DE ELECTROLITOS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68.000,00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68.000,00</w:t>
                  </w:r>
                </w:p>
              </w:tc>
            </w:tr>
            <w:tr w:rsidR="00D96643" w:rsidRPr="001754CE" w:rsidTr="00066769"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4</w:t>
                  </w:r>
                </w:p>
              </w:tc>
              <w:tc>
                <w:tcPr>
                  <w:tcW w:w="3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AUTOCLAVE VERTICAL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50.000,00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50.000,00</w:t>
                  </w:r>
                </w:p>
              </w:tc>
            </w:tr>
            <w:tr w:rsidR="00D96643" w:rsidRPr="001754CE" w:rsidTr="00066769"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5</w:t>
                  </w:r>
                </w:p>
              </w:tc>
              <w:tc>
                <w:tcPr>
                  <w:tcW w:w="3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BAÑO MARIA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28.000,00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84.000,00</w:t>
                  </w:r>
                </w:p>
              </w:tc>
            </w:tr>
            <w:tr w:rsidR="00D96643" w:rsidRPr="001754CE" w:rsidTr="00066769"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6</w:t>
                  </w:r>
                </w:p>
              </w:tc>
              <w:tc>
                <w:tcPr>
                  <w:tcW w:w="3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CABINA DE BIOSEGURIDAD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160.512,00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160.512,00</w:t>
                  </w:r>
                </w:p>
              </w:tc>
            </w:tr>
            <w:tr w:rsidR="00D96643" w:rsidRPr="001754CE" w:rsidTr="00066769"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7</w:t>
                  </w:r>
                </w:p>
              </w:tc>
              <w:tc>
                <w:tcPr>
                  <w:tcW w:w="3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CONTADOR DE CELULAS DIGITALES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3.300,00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3.300,00</w:t>
                  </w:r>
                </w:p>
              </w:tc>
            </w:tr>
            <w:tr w:rsidR="00D96643" w:rsidRPr="001754CE" w:rsidTr="00066769"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8</w:t>
                  </w:r>
                </w:p>
              </w:tc>
              <w:tc>
                <w:tcPr>
                  <w:tcW w:w="3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JUEGO DE PIPETAS MECANICAS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19.000,00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57.000,00</w:t>
                  </w:r>
                </w:p>
              </w:tc>
            </w:tr>
            <w:tr w:rsidR="00D96643" w:rsidRPr="001754CE" w:rsidTr="00066769"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9</w:t>
                  </w:r>
                </w:p>
              </w:tc>
              <w:tc>
                <w:tcPr>
                  <w:tcW w:w="3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MACROCENTRIFUGA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2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52.000,00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104.000,00</w:t>
                  </w:r>
                </w:p>
              </w:tc>
            </w:tr>
            <w:tr w:rsidR="00D96643" w:rsidRPr="001754CE" w:rsidTr="00066769"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10</w:t>
                  </w:r>
                </w:p>
              </w:tc>
              <w:tc>
                <w:tcPr>
                  <w:tcW w:w="3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MICROCENTRIFUGA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2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45.900,00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91.800,00</w:t>
                  </w:r>
                </w:p>
              </w:tc>
            </w:tr>
            <w:tr w:rsidR="00D96643" w:rsidRPr="001754CE" w:rsidTr="00066769"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11</w:t>
                  </w:r>
                </w:p>
              </w:tc>
              <w:tc>
                <w:tcPr>
                  <w:tcW w:w="3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REFRIGERADOR DE LABORATORIO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131.900,00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131.900,00</w:t>
                  </w:r>
                </w:p>
              </w:tc>
            </w:tr>
            <w:tr w:rsidR="00D96643" w:rsidRPr="001754CE" w:rsidTr="00066769"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12</w:t>
                  </w:r>
                </w:p>
              </w:tc>
              <w:tc>
                <w:tcPr>
                  <w:tcW w:w="3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VISUALIZADOR DE VENAS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30.960,00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30.960,00</w:t>
                  </w:r>
                </w:p>
              </w:tc>
            </w:tr>
            <w:tr w:rsidR="00D96643" w:rsidRPr="001754CE" w:rsidTr="00066769"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13</w:t>
                  </w:r>
                </w:p>
              </w:tc>
              <w:tc>
                <w:tcPr>
                  <w:tcW w:w="3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VORTEX-MIXER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2.000,00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2.000,00</w:t>
                  </w:r>
                </w:p>
              </w:tc>
            </w:tr>
            <w:tr w:rsidR="00D96643" w:rsidRPr="001754CE" w:rsidTr="00066769"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14</w:t>
                  </w:r>
                </w:p>
              </w:tc>
              <w:tc>
                <w:tcPr>
                  <w:tcW w:w="3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DESTARTARIZADOR ULTRASONICO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15.000,00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15.000,00</w:t>
                  </w:r>
                </w:p>
              </w:tc>
            </w:tr>
            <w:tr w:rsidR="00D96643" w:rsidRPr="001754CE" w:rsidTr="00066769"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15</w:t>
                  </w:r>
                </w:p>
              </w:tc>
              <w:tc>
                <w:tcPr>
                  <w:tcW w:w="3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MATERIAL INSTRUMENTAL (GINECOLOGIA, ATENCION AL PARTO, INSERCION DIU, INTRUMENTAL CESAREA, RETIRO DIU, LEGRADO)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248.009,00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248.009,00</w:t>
                  </w:r>
                </w:p>
              </w:tc>
            </w:tr>
            <w:tr w:rsidR="00D96643" w:rsidRPr="001754CE" w:rsidTr="00066769"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16</w:t>
                  </w:r>
                </w:p>
              </w:tc>
              <w:tc>
                <w:tcPr>
                  <w:tcW w:w="3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MATERIAL INSTRUMENTAL CIRUGIA MAYOR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791.992,00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791.992,00</w:t>
                  </w:r>
                </w:p>
              </w:tc>
            </w:tr>
            <w:tr w:rsidR="00D96643" w:rsidRPr="001754CE" w:rsidTr="00066769"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17</w:t>
                  </w:r>
                </w:p>
              </w:tc>
              <w:tc>
                <w:tcPr>
                  <w:tcW w:w="3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MATERIAL INSTRUMENTAL CIRUGIA MENOR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105.412,00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105.412,00</w:t>
                  </w:r>
                </w:p>
              </w:tc>
            </w:tr>
            <w:tr w:rsidR="00D96643" w:rsidRPr="001754CE" w:rsidTr="00066769"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18</w:t>
                  </w:r>
                </w:p>
              </w:tc>
              <w:tc>
                <w:tcPr>
                  <w:tcW w:w="3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MATERIAL INSTRUMENTAL (HERNIA, TRAQUEOTOMIA,RETIRO DE PUNTOS, SUTURA, RETIRO DE YESOS, EQUIPO DE TRASPASO, MARTILLO DE REFLEJOS  Y PINZAS DE OCLUSION)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403.850,00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403.850,00</w:t>
                  </w:r>
                </w:p>
              </w:tc>
            </w:tr>
            <w:tr w:rsidR="00D96643" w:rsidRPr="001754CE" w:rsidTr="00066769"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19</w:t>
                  </w:r>
                </w:p>
              </w:tc>
              <w:tc>
                <w:tcPr>
                  <w:tcW w:w="3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MATERIAL INSTRUMENTAL ODONTOLOGIA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279.620,00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279.620,00</w:t>
                  </w:r>
                </w:p>
              </w:tc>
            </w:tr>
            <w:tr w:rsidR="00D96643" w:rsidRPr="001754CE" w:rsidTr="00066769"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20</w:t>
                  </w:r>
                </w:p>
              </w:tc>
              <w:tc>
                <w:tcPr>
                  <w:tcW w:w="3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MATERIAL INSTRUMENTAL (PATO, CHATA Y CUBO QUIRURGICO DE PATADA, BAÑADOR QUIRURGICO)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42.650,00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42.650,00</w:t>
                  </w:r>
                </w:p>
              </w:tc>
            </w:tr>
            <w:tr w:rsidR="00D96643" w:rsidRPr="001754CE" w:rsidTr="00066769"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21</w:t>
                  </w:r>
                </w:p>
              </w:tc>
              <w:tc>
                <w:tcPr>
                  <w:tcW w:w="3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MATERIAL DE LABORATORIO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21.700,00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21.700,00</w:t>
                  </w:r>
                </w:p>
              </w:tc>
            </w:tr>
            <w:tr w:rsidR="00D96643" w:rsidRPr="001754CE" w:rsidTr="00066769"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22</w:t>
                  </w:r>
                </w:p>
              </w:tc>
              <w:tc>
                <w:tcPr>
                  <w:tcW w:w="3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SIERRA PARA CORTAR  YESO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28.000,00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28.000,00</w:t>
                  </w:r>
                </w:p>
              </w:tc>
            </w:tr>
            <w:tr w:rsidR="00D96643" w:rsidRPr="001754CE" w:rsidTr="00066769"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23</w:t>
                  </w:r>
                </w:p>
              </w:tc>
              <w:tc>
                <w:tcPr>
                  <w:tcW w:w="3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CONTENEDORES DE ESTERILIZACION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34.350,00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43" w:rsidRPr="001754CE" w:rsidRDefault="00D96643" w:rsidP="00066769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1754CE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103.050,00</w:t>
                  </w:r>
                </w:p>
              </w:tc>
            </w:tr>
          </w:tbl>
          <w:p w:rsidR="00D96643" w:rsidRPr="00211AC3" w:rsidRDefault="00D96643" w:rsidP="00066769">
            <w:pPr>
              <w:rPr>
                <w:lang w:val="es-BO" w:eastAsia="es-BO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6643" w:rsidRPr="00DE5899" w:rsidTr="00066769">
        <w:trPr>
          <w:trHeight w:val="705"/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96643" w:rsidRPr="00DE5899" w:rsidRDefault="00D96643" w:rsidP="00066769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6643" w:rsidRPr="00DE5899" w:rsidTr="00066769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6643" w:rsidRPr="00DE5899" w:rsidTr="00066769">
        <w:trPr>
          <w:trHeight w:val="298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La contratación se formalizará mediante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96643" w:rsidRPr="00DE5899" w:rsidRDefault="00D96643" w:rsidP="00066769">
            <w:pPr>
              <w:snapToGrid w:val="0"/>
              <w:ind w:left="7" w:hanging="8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20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            Contrato</w:t>
            </w:r>
          </w:p>
        </w:tc>
        <w:tc>
          <w:tcPr>
            <w:tcW w:w="373" w:type="dxa"/>
            <w:gridSpan w:val="2"/>
            <w:shd w:val="clear" w:color="auto" w:fill="auto"/>
            <w:vAlign w:val="center"/>
          </w:tcPr>
          <w:p w:rsidR="00D96643" w:rsidRPr="00DE5899" w:rsidRDefault="00D96643" w:rsidP="00066769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4" w:type="dxa"/>
            <w:gridSpan w:val="32"/>
            <w:shd w:val="clear" w:color="auto" w:fill="auto"/>
            <w:vAlign w:val="center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6643" w:rsidRPr="00DE5899" w:rsidTr="00066769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6643" w:rsidRPr="00DE5899" w:rsidTr="00066769">
        <w:trPr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Plazo previsto para la entrega de bienes </w:t>
            </w:r>
            <w:r w:rsidRPr="00DE5899">
              <w:rPr>
                <w:rFonts w:ascii="Arial" w:hAnsi="Arial" w:cs="Arial"/>
                <w:b/>
                <w:sz w:val="14"/>
                <w:szCs w:val="14"/>
              </w:rPr>
              <w:t>(en días calendario)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96643" w:rsidRPr="00DE5899" w:rsidRDefault="00D96643" w:rsidP="00066769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De acuerdo a Especificaciones técnicas.</w:t>
            </w: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6643" w:rsidRPr="00DE5899" w:rsidTr="00066769">
        <w:trPr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6643" w:rsidRPr="00DE5899" w:rsidTr="00066769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96643" w:rsidRPr="00DE5899" w:rsidRDefault="00D96643" w:rsidP="00D96643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2352"/>
        <w:gridCol w:w="350"/>
        <w:gridCol w:w="7100"/>
        <w:gridCol w:w="272"/>
        <w:gridCol w:w="968"/>
      </w:tblGrid>
      <w:tr w:rsidR="00D96643" w:rsidRPr="00DE5899" w:rsidTr="00066769">
        <w:trPr>
          <w:jc w:val="center"/>
        </w:trPr>
        <w:tc>
          <w:tcPr>
            <w:tcW w:w="235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lastRenderedPageBreak/>
              <w:t>Señalar para cuando es el requerimiento del bien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96643" w:rsidRPr="00E60260" w:rsidRDefault="00D96643" w:rsidP="0006676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E60260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7100" w:type="dxa"/>
            <w:tcBorders>
              <w:left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DE5899">
              <w:rPr>
                <w:rFonts w:ascii="Arial" w:eastAsia="Calibri" w:hAnsi="Arial" w:cs="Arial"/>
                <w:sz w:val="14"/>
                <w:szCs w:val="14"/>
              </w:rPr>
              <w:t>Bienes para la gestión en curso</w:t>
            </w:r>
          </w:p>
        </w:tc>
        <w:tc>
          <w:tcPr>
            <w:tcW w:w="272" w:type="dxa"/>
            <w:shd w:val="clear" w:color="auto" w:fill="auto"/>
          </w:tcPr>
          <w:p w:rsidR="00D96643" w:rsidRPr="00DE5899" w:rsidRDefault="00D96643" w:rsidP="00066769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D96643" w:rsidRPr="00DE5899" w:rsidTr="00066769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tcBorders>
              <w:left w:val="nil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D96643" w:rsidRPr="00DE5899" w:rsidTr="00066769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96643" w:rsidRPr="00DE5899" w:rsidRDefault="00D96643" w:rsidP="00066769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Bienes para la próxima gestión</w:t>
            </w: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D96643" w:rsidRPr="00DE5899" w:rsidTr="00066769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/>
            <w:tcBorders>
              <w:left w:val="nil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:rsidR="00D96643" w:rsidRPr="00DE5899" w:rsidRDefault="00D96643" w:rsidP="00D96643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707"/>
        <w:gridCol w:w="275"/>
        <w:gridCol w:w="76"/>
        <w:gridCol w:w="195"/>
        <w:gridCol w:w="275"/>
        <w:gridCol w:w="273"/>
        <w:gridCol w:w="158"/>
        <w:gridCol w:w="112"/>
        <w:gridCol w:w="324"/>
        <w:gridCol w:w="143"/>
        <w:gridCol w:w="211"/>
        <w:gridCol w:w="276"/>
        <w:gridCol w:w="276"/>
        <w:gridCol w:w="79"/>
        <w:gridCol w:w="188"/>
        <w:gridCol w:w="272"/>
        <w:gridCol w:w="235"/>
        <w:gridCol w:w="327"/>
        <w:gridCol w:w="280"/>
        <w:gridCol w:w="272"/>
        <w:gridCol w:w="272"/>
        <w:gridCol w:w="269"/>
        <w:gridCol w:w="12"/>
        <w:gridCol w:w="258"/>
        <w:gridCol w:w="11"/>
        <w:gridCol w:w="72"/>
        <w:gridCol w:w="186"/>
        <w:gridCol w:w="270"/>
        <w:gridCol w:w="269"/>
        <w:gridCol w:w="235"/>
        <w:gridCol w:w="79"/>
        <w:gridCol w:w="225"/>
        <w:gridCol w:w="269"/>
        <w:gridCol w:w="270"/>
        <w:gridCol w:w="223"/>
        <w:gridCol w:w="48"/>
        <w:gridCol w:w="187"/>
        <w:gridCol w:w="88"/>
        <w:gridCol w:w="269"/>
        <w:gridCol w:w="79"/>
        <w:gridCol w:w="189"/>
        <w:gridCol w:w="268"/>
        <w:gridCol w:w="269"/>
        <w:gridCol w:w="268"/>
        <w:gridCol w:w="268"/>
        <w:gridCol w:w="271"/>
        <w:gridCol w:w="964"/>
      </w:tblGrid>
      <w:tr w:rsidR="00D96643" w:rsidRPr="00DE5899" w:rsidTr="00066769">
        <w:trPr>
          <w:jc w:val="center"/>
        </w:trPr>
        <w:tc>
          <w:tcPr>
            <w:tcW w:w="2395" w:type="dxa"/>
            <w:gridSpan w:val="9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Organismos Financiadores</w:t>
            </w:r>
          </w:p>
        </w:tc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173" w:type="dxa"/>
            <w:gridSpan w:val="25"/>
            <w:vMerge w:val="restart"/>
            <w:shd w:val="clear" w:color="auto" w:fill="auto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Nombre del Organismo Financiador</w:t>
            </w:r>
          </w:p>
          <w:p w:rsidR="00D96643" w:rsidRPr="00DE5899" w:rsidRDefault="00D96643" w:rsidP="0006676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(de acuerdo al clasificador vigente)</w:t>
            </w:r>
          </w:p>
        </w:tc>
        <w:tc>
          <w:tcPr>
            <w:tcW w:w="275" w:type="dxa"/>
            <w:gridSpan w:val="2"/>
            <w:vMerge w:val="restart"/>
            <w:shd w:val="clear" w:color="auto" w:fill="auto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% de Financiamiento</w:t>
            </w: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6643" w:rsidRPr="00DE5899" w:rsidTr="00066769">
        <w:trPr>
          <w:trHeight w:val="60"/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3" w:type="dxa"/>
            <w:gridSpan w:val="25"/>
            <w:vMerge/>
            <w:shd w:val="clear" w:color="auto" w:fill="auto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vMerge/>
            <w:shd w:val="clear" w:color="auto" w:fill="auto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/>
            <w:tcBorders>
              <w:left w:val="nil"/>
            </w:tcBorders>
            <w:shd w:val="clear" w:color="auto" w:fill="auto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6643" w:rsidRPr="00DE5899" w:rsidTr="00066769">
        <w:trPr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96643" w:rsidRPr="00D31AB7" w:rsidRDefault="00D96643" w:rsidP="00066769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Tesoro General de la Nación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643" w:rsidRPr="00D31AB7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96643" w:rsidRPr="00D31AB7" w:rsidRDefault="00D96643" w:rsidP="00066769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100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6643" w:rsidRPr="006404BB" w:rsidTr="00066769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96643" w:rsidRPr="006404BB" w:rsidRDefault="00D96643" w:rsidP="000667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</w:tr>
      <w:tr w:rsidR="00D96643" w:rsidRPr="006404BB" w:rsidTr="00066769">
        <w:trPr>
          <w:trHeight w:val="301"/>
          <w:jc w:val="center"/>
        </w:trPr>
        <w:tc>
          <w:tcPr>
            <w:tcW w:w="11042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D96643" w:rsidRPr="006404BB" w:rsidRDefault="00D96643" w:rsidP="00D96643">
            <w:pPr>
              <w:pStyle w:val="Prrafodelista"/>
              <w:numPr>
                <w:ilvl w:val="0"/>
                <w:numId w:val="3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 xml:space="preserve">INFORMACIÓN DEL DOCUMENTO BASE DE CONTRATACIÓN DIRECTA (DBCD) </w:t>
            </w:r>
          </w:p>
        </w:tc>
      </w:tr>
      <w:tr w:rsidR="00D96643" w:rsidRPr="006404BB" w:rsidTr="00066769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96643" w:rsidRPr="006404BB" w:rsidRDefault="00D96643" w:rsidP="000667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</w:tr>
      <w:tr w:rsidR="00D96643" w:rsidRPr="006404BB" w:rsidTr="00066769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Domicilio de la Entidad Convocante</w:t>
            </w:r>
          </w:p>
        </w:tc>
        <w:tc>
          <w:tcPr>
            <w:tcW w:w="44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>Edificio Barcelona, Piso 1, 5, 6 y 7, calle Víctor Sanjinés N° 2678 entre calles Quintín Barrios y Méndez Arcos. La Paz - Bolivia</w:t>
            </w:r>
          </w:p>
        </w:tc>
        <w:tc>
          <w:tcPr>
            <w:tcW w:w="1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Horario de Atención de la Entidad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>08:30 - 12:30 y de 14:30 - 18:30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</w:tr>
      <w:tr w:rsidR="00D96643" w:rsidRPr="006404BB" w:rsidTr="00066769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96643" w:rsidRPr="006404BB" w:rsidRDefault="00D96643" w:rsidP="000667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gridSpan w:val="7"/>
            <w:shd w:val="clear" w:color="auto" w:fill="auto"/>
          </w:tcPr>
          <w:p w:rsidR="00D96643" w:rsidRDefault="00D96643" w:rsidP="000667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D96643" w:rsidRDefault="00D96643" w:rsidP="000667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D96643" w:rsidRPr="00DE5899" w:rsidRDefault="00D96643" w:rsidP="000667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281" w:type="dxa"/>
            <w:gridSpan w:val="3"/>
            <w:shd w:val="clear" w:color="auto" w:fill="auto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8" w:type="dxa"/>
            <w:gridSpan w:val="10"/>
            <w:shd w:val="clear" w:color="auto" w:fill="auto"/>
          </w:tcPr>
          <w:p w:rsidR="00D96643" w:rsidRDefault="00D96643" w:rsidP="000667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D96643" w:rsidRDefault="00D96643" w:rsidP="000667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235" w:type="dxa"/>
            <w:gridSpan w:val="2"/>
            <w:shd w:val="clear" w:color="auto" w:fill="auto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96643" w:rsidRDefault="00D96643" w:rsidP="000667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D96643" w:rsidRDefault="00D96643" w:rsidP="000667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</w:tr>
      <w:tr w:rsidR="00D96643" w:rsidRPr="006404BB" w:rsidTr="00066769">
        <w:trPr>
          <w:jc w:val="center"/>
        </w:trPr>
        <w:tc>
          <w:tcPr>
            <w:tcW w:w="3380" w:type="dxa"/>
            <w:gridSpan w:val="14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Encargado de atender consultas técnicas</w:t>
            </w:r>
          </w:p>
        </w:tc>
        <w:tc>
          <w:tcPr>
            <w:tcW w:w="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96643" w:rsidRPr="00A318B7" w:rsidRDefault="00D96643" w:rsidP="00066769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>
              <w:rPr>
                <w:rFonts w:ascii="Arial" w:hAnsi="Arial" w:cs="Arial"/>
                <w:sz w:val="14"/>
                <w:lang w:eastAsia="es-BO"/>
              </w:rPr>
              <w:t>JOSE LUIS MAGNE ZARATE</w:t>
            </w:r>
          </w:p>
        </w:tc>
        <w:tc>
          <w:tcPr>
            <w:tcW w:w="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643" w:rsidRPr="00A318B7" w:rsidRDefault="00D96643" w:rsidP="0006676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96643" w:rsidRPr="00D31AB7" w:rsidRDefault="00D96643" w:rsidP="00066769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 xml:space="preserve">TÉCNICO DE PUESTA EN MARCHA Y </w:t>
            </w:r>
            <w:r>
              <w:rPr>
                <w:rFonts w:ascii="Arial" w:hAnsi="Arial" w:cs="Arial"/>
                <w:sz w:val="14"/>
                <w:lang w:eastAsia="es-BO"/>
              </w:rPr>
              <w:t xml:space="preserve">EQUIPAMIENTO 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643" w:rsidRPr="00D31AB7" w:rsidRDefault="00D96643" w:rsidP="0006676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96643" w:rsidRPr="00D31AB7" w:rsidRDefault="00D96643" w:rsidP="00066769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>DIRECCIÓN TÉCNICA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</w:tr>
      <w:tr w:rsidR="00D96643" w:rsidRPr="006404BB" w:rsidTr="00066769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96643" w:rsidRPr="006404BB" w:rsidRDefault="00D96643" w:rsidP="000667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</w:tr>
      <w:tr w:rsidR="00D96643" w:rsidRPr="006404BB" w:rsidTr="00066769">
        <w:trPr>
          <w:jc w:val="center"/>
        </w:trPr>
        <w:tc>
          <w:tcPr>
            <w:tcW w:w="1058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96643" w:rsidRPr="00DE5899" w:rsidRDefault="00D96643" w:rsidP="00066769">
            <w:pPr>
              <w:snapToGrid w:val="0"/>
              <w:rPr>
                <w:rFonts w:ascii="Arial" w:hAnsi="Arial" w:cs="Arial"/>
                <w:sz w:val="14"/>
                <w:szCs w:val="16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2 125007</w:t>
            </w:r>
          </w:p>
        </w:tc>
        <w:tc>
          <w:tcPr>
            <w:tcW w:w="5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Fax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96643" w:rsidRPr="00DE5899" w:rsidRDefault="00D96643" w:rsidP="00066769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-</w:t>
            </w:r>
          </w:p>
        </w:tc>
        <w:tc>
          <w:tcPr>
            <w:tcW w:w="193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snapToGrid w:val="0"/>
              <w:jc w:val="right"/>
              <w:rPr>
                <w:rFonts w:ascii="Arial" w:hAnsi="Arial" w:cs="Arial"/>
                <w:color w:val="0000FF"/>
                <w:sz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</w:rPr>
              <w:t>Correo Electrónico</w:t>
            </w:r>
          </w:p>
        </w:tc>
        <w:tc>
          <w:tcPr>
            <w:tcW w:w="34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</w:rPr>
            </w:pPr>
            <w:r w:rsidRPr="00DE5899">
              <w:rPr>
                <w:rStyle w:val="Hipervnculo"/>
                <w:rFonts w:ascii="Arial" w:hAnsi="Arial" w:cs="Arial"/>
                <w:sz w:val="14"/>
                <w:lang w:eastAsia="es-BO"/>
              </w:rPr>
              <w:t>consultas@aisem.gob.bo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</w:tr>
      <w:tr w:rsidR="00D96643" w:rsidRPr="006404BB" w:rsidTr="00066769">
        <w:trPr>
          <w:jc w:val="center"/>
        </w:trPr>
        <w:tc>
          <w:tcPr>
            <w:tcW w:w="707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D96643" w:rsidRPr="006404BB" w:rsidRDefault="00D96643" w:rsidP="000667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D96643" w:rsidRPr="006404BB" w:rsidRDefault="00D96643" w:rsidP="000667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D96643" w:rsidRPr="006404BB" w:rsidRDefault="00D96643" w:rsidP="000667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D96643" w:rsidRPr="006404BB" w:rsidRDefault="00D96643" w:rsidP="000667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D96643" w:rsidRPr="006404BB" w:rsidRDefault="00D96643" w:rsidP="000667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D96643" w:rsidRPr="006404BB" w:rsidRDefault="00D96643" w:rsidP="000667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D96643" w:rsidRPr="006404BB" w:rsidRDefault="00D96643" w:rsidP="000667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bottom w:val="single" w:sz="12" w:space="0" w:color="244061"/>
            </w:tcBorders>
            <w:shd w:val="clear" w:color="auto" w:fill="auto"/>
          </w:tcPr>
          <w:p w:rsidR="00D96643" w:rsidRPr="001664DA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</w:tr>
    </w:tbl>
    <w:p w:rsidR="00D96643" w:rsidRPr="006404BB" w:rsidRDefault="00D96643" w:rsidP="00D96643">
      <w:pPr>
        <w:rPr>
          <w:sz w:val="2"/>
          <w:szCs w:val="2"/>
        </w:rPr>
      </w:pPr>
    </w:p>
    <w:p w:rsidR="00D96643" w:rsidRPr="006404BB" w:rsidRDefault="00D96643" w:rsidP="00D96643">
      <w:pPr>
        <w:rPr>
          <w:sz w:val="2"/>
          <w:szCs w:val="2"/>
        </w:rPr>
      </w:pPr>
    </w:p>
    <w:p w:rsidR="00D96643" w:rsidRPr="006404BB" w:rsidRDefault="00D96643" w:rsidP="00D96643">
      <w:pPr>
        <w:rPr>
          <w:sz w:val="2"/>
          <w:szCs w:val="2"/>
        </w:rPr>
      </w:pPr>
    </w:p>
    <w:p w:rsidR="00D96643" w:rsidRPr="006404BB" w:rsidRDefault="00D96643" w:rsidP="00D96643">
      <w:pPr>
        <w:rPr>
          <w:sz w:val="2"/>
          <w:szCs w:val="2"/>
        </w:rPr>
      </w:pPr>
    </w:p>
    <w:p w:rsidR="00D96643" w:rsidRPr="006404BB" w:rsidRDefault="00D96643" w:rsidP="00D96643">
      <w:pPr>
        <w:rPr>
          <w:sz w:val="2"/>
          <w:szCs w:val="2"/>
        </w:rPr>
      </w:pPr>
    </w:p>
    <w:p w:rsidR="00D96643" w:rsidRPr="006404BB" w:rsidRDefault="00D96643" w:rsidP="00D96643">
      <w:pPr>
        <w:rPr>
          <w:sz w:val="2"/>
          <w:szCs w:val="2"/>
        </w:rPr>
      </w:pPr>
    </w:p>
    <w:p w:rsidR="00D96643" w:rsidRPr="006404BB" w:rsidRDefault="00D96643" w:rsidP="00D96643">
      <w:pPr>
        <w:rPr>
          <w:sz w:val="2"/>
          <w:szCs w:val="2"/>
        </w:rPr>
      </w:pPr>
    </w:p>
    <w:p w:rsidR="00D96643" w:rsidRPr="006404BB" w:rsidRDefault="00D96643" w:rsidP="00D96643">
      <w:pPr>
        <w:rPr>
          <w:sz w:val="2"/>
          <w:szCs w:val="2"/>
        </w:rPr>
      </w:pPr>
    </w:p>
    <w:p w:rsidR="00D96643" w:rsidRPr="006404BB" w:rsidRDefault="00D96643" w:rsidP="00D96643">
      <w:pPr>
        <w:rPr>
          <w:sz w:val="2"/>
          <w:szCs w:val="2"/>
        </w:rPr>
      </w:pPr>
    </w:p>
    <w:tbl>
      <w:tblPr>
        <w:tblW w:w="11183" w:type="dxa"/>
        <w:jc w:val="center"/>
        <w:tblLook w:val="04A0" w:firstRow="1" w:lastRow="0" w:firstColumn="1" w:lastColumn="0" w:noHBand="0" w:noVBand="1"/>
      </w:tblPr>
      <w:tblGrid>
        <w:gridCol w:w="1115"/>
        <w:gridCol w:w="253"/>
        <w:gridCol w:w="235"/>
        <w:gridCol w:w="16"/>
        <w:gridCol w:w="254"/>
        <w:gridCol w:w="36"/>
        <w:gridCol w:w="217"/>
        <w:gridCol w:w="88"/>
        <w:gridCol w:w="180"/>
        <w:gridCol w:w="122"/>
        <w:gridCol w:w="142"/>
        <w:gridCol w:w="150"/>
        <w:gridCol w:w="186"/>
        <w:gridCol w:w="111"/>
        <w:gridCol w:w="207"/>
        <w:gridCol w:w="88"/>
        <w:gridCol w:w="199"/>
        <w:gridCol w:w="102"/>
        <w:gridCol w:w="216"/>
        <w:gridCol w:w="80"/>
        <w:gridCol w:w="238"/>
        <w:gridCol w:w="58"/>
        <w:gridCol w:w="260"/>
        <w:gridCol w:w="36"/>
        <w:gridCol w:w="282"/>
        <w:gridCol w:w="285"/>
        <w:gridCol w:w="294"/>
        <w:gridCol w:w="24"/>
        <w:gridCol w:w="269"/>
        <w:gridCol w:w="67"/>
        <w:gridCol w:w="226"/>
        <w:gridCol w:w="56"/>
        <w:gridCol w:w="237"/>
        <w:gridCol w:w="16"/>
        <w:gridCol w:w="253"/>
        <w:gridCol w:w="24"/>
        <w:gridCol w:w="229"/>
        <w:gridCol w:w="64"/>
        <w:gridCol w:w="189"/>
        <w:gridCol w:w="104"/>
        <w:gridCol w:w="149"/>
        <w:gridCol w:w="122"/>
        <w:gridCol w:w="22"/>
        <w:gridCol w:w="109"/>
        <w:gridCol w:w="184"/>
        <w:gridCol w:w="62"/>
        <w:gridCol w:w="233"/>
        <w:gridCol w:w="43"/>
        <w:gridCol w:w="250"/>
        <w:gridCol w:w="104"/>
        <w:gridCol w:w="189"/>
        <w:gridCol w:w="64"/>
        <w:gridCol w:w="229"/>
        <w:gridCol w:w="89"/>
        <w:gridCol w:w="204"/>
        <w:gridCol w:w="127"/>
        <w:gridCol w:w="166"/>
        <w:gridCol w:w="156"/>
        <w:gridCol w:w="137"/>
        <w:gridCol w:w="179"/>
        <w:gridCol w:w="301"/>
        <w:gridCol w:w="301"/>
        <w:gridCol w:w="302"/>
        <w:gridCol w:w="253"/>
      </w:tblGrid>
      <w:tr w:rsidR="00D96643" w:rsidRPr="006404BB" w:rsidTr="00066769">
        <w:trPr>
          <w:trHeight w:val="23"/>
          <w:jc w:val="center"/>
        </w:trPr>
        <w:tc>
          <w:tcPr>
            <w:tcW w:w="11183" w:type="dxa"/>
            <w:gridSpan w:val="6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  <w:vAlign w:val="center"/>
          </w:tcPr>
          <w:p w:rsidR="00D96643" w:rsidRPr="006404BB" w:rsidRDefault="00D96643" w:rsidP="00D96643">
            <w:pPr>
              <w:pStyle w:val="Prrafodelista"/>
              <w:numPr>
                <w:ilvl w:val="0"/>
                <w:numId w:val="37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PERSONAL DE LA ENTIDAD</w:t>
            </w:r>
          </w:p>
        </w:tc>
      </w:tr>
      <w:tr w:rsidR="00D96643" w:rsidRPr="006404BB" w:rsidTr="00066769">
        <w:trPr>
          <w:jc w:val="center"/>
        </w:trPr>
        <w:tc>
          <w:tcPr>
            <w:tcW w:w="160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96643" w:rsidRPr="006404BB" w:rsidRDefault="00D96643" w:rsidP="00066769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0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8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Paterno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0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Materno</w:t>
            </w:r>
          </w:p>
        </w:tc>
        <w:tc>
          <w:tcPr>
            <w:tcW w:w="29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67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Nombre(s)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46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D96643" w:rsidRPr="006404BB" w:rsidTr="00066769">
        <w:trPr>
          <w:jc w:val="center"/>
        </w:trPr>
        <w:tc>
          <w:tcPr>
            <w:tcW w:w="2808" w:type="dxa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Máxima Autoridad Ejecutiva (MAE)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96643" w:rsidRPr="00D31AB7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VERONICA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D31AB7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96643" w:rsidRPr="00D31AB7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CASABLANCA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D31AB7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96643" w:rsidRPr="00D31AB7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VILLCA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D31AB7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96643" w:rsidRPr="00D31AB7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  <w:p w:rsidR="00D96643" w:rsidRPr="00D31AB7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DIRECTORA GENERAL EJECUTIVA</w:t>
            </w:r>
          </w:p>
          <w:p w:rsidR="00D96643" w:rsidRPr="00D31AB7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</w:tr>
      <w:tr w:rsidR="00D96643" w:rsidRPr="006404BB" w:rsidTr="00066769">
        <w:trPr>
          <w:trHeight w:val="119"/>
          <w:jc w:val="center"/>
        </w:trPr>
        <w:tc>
          <w:tcPr>
            <w:tcW w:w="2516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96643" w:rsidRPr="00DE5899" w:rsidRDefault="00D96643" w:rsidP="0006676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D96643" w:rsidRPr="00DE5899" w:rsidRDefault="00D96643" w:rsidP="000667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D96643" w:rsidRPr="006404BB" w:rsidTr="00066769">
        <w:trPr>
          <w:jc w:val="center"/>
        </w:trPr>
        <w:tc>
          <w:tcPr>
            <w:tcW w:w="2808" w:type="dxa"/>
            <w:gridSpan w:val="1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Responsable del Proceso de Contratación Directa  (RPCD)</w:t>
            </w:r>
          </w:p>
        </w:tc>
        <w:tc>
          <w:tcPr>
            <w:tcW w:w="14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Paterno</w:t>
            </w:r>
          </w:p>
        </w:tc>
        <w:tc>
          <w:tcPr>
            <w:tcW w:w="296" w:type="dxa"/>
            <w:gridSpan w:val="2"/>
            <w:shd w:val="clear" w:color="auto" w:fill="auto"/>
          </w:tcPr>
          <w:p w:rsidR="00D96643" w:rsidRPr="006404BB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Materno</w:t>
            </w:r>
          </w:p>
        </w:tc>
        <w:tc>
          <w:tcPr>
            <w:tcW w:w="293" w:type="dxa"/>
            <w:gridSpan w:val="3"/>
            <w:shd w:val="clear" w:color="auto" w:fill="auto"/>
          </w:tcPr>
          <w:p w:rsidR="00D96643" w:rsidRPr="006404BB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93" w:type="dxa"/>
            <w:gridSpan w:val="2"/>
            <w:shd w:val="clear" w:color="auto" w:fill="auto"/>
          </w:tcPr>
          <w:p w:rsidR="00D96643" w:rsidRPr="006404BB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6643" w:rsidRPr="006404BB" w:rsidTr="00066769">
        <w:trPr>
          <w:trHeight w:val="43"/>
          <w:jc w:val="center"/>
        </w:trPr>
        <w:tc>
          <w:tcPr>
            <w:tcW w:w="2808" w:type="dxa"/>
            <w:gridSpan w:val="1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96643" w:rsidRPr="00D31AB7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DAVID HUMBERTO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D31AB7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96643" w:rsidRPr="00D31AB7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BARRIOS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D31AB7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96643" w:rsidRPr="00D31AB7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IMAÑA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D31AB7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96643" w:rsidRPr="00D31AB7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  <w:p w:rsidR="00D96643" w:rsidRPr="00D31AB7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DIRECTOR TECNICO</w:t>
            </w:r>
          </w:p>
          <w:p w:rsidR="00D96643" w:rsidRPr="00D31AB7" w:rsidRDefault="00D96643" w:rsidP="00066769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</w:rPr>
            </w:pPr>
          </w:p>
        </w:tc>
      </w:tr>
      <w:tr w:rsidR="00D96643" w:rsidRPr="006404BB" w:rsidTr="00066769">
        <w:trPr>
          <w:jc w:val="center"/>
        </w:trPr>
        <w:tc>
          <w:tcPr>
            <w:tcW w:w="160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6643" w:rsidRPr="006404BB" w:rsidRDefault="00D96643" w:rsidP="0006676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:rsidR="00D96643" w:rsidRPr="006404BB" w:rsidRDefault="00D96643" w:rsidP="0006676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:rsidR="00D96643" w:rsidRPr="006404BB" w:rsidRDefault="00D96643" w:rsidP="0006676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:rsidR="00D96643" w:rsidRPr="006404BB" w:rsidRDefault="00D96643" w:rsidP="0006676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:rsidR="00D96643" w:rsidRPr="006404BB" w:rsidRDefault="00D96643" w:rsidP="0006676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0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6643" w:rsidRPr="006404BB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6643" w:rsidRPr="008D67D2" w:rsidTr="00066769">
        <w:trPr>
          <w:trHeight w:val="567"/>
          <w:jc w:val="center"/>
        </w:trPr>
        <w:tc>
          <w:tcPr>
            <w:tcW w:w="11183" w:type="dxa"/>
            <w:gridSpan w:val="64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96643" w:rsidRPr="008D67D2" w:rsidRDefault="00D96643" w:rsidP="00D96643">
            <w:pPr>
              <w:pStyle w:val="Prrafodelista"/>
              <w:numPr>
                <w:ilvl w:val="0"/>
                <w:numId w:val="37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SERVIDORES PÚBLICOS QUE OCUPAN CARGOS EJECUTIVOS HASTA EL TERCER NIVEL JERÁRQUICO DE LA ESTRUCTURA ORGÁNICA </w:t>
            </w:r>
          </w:p>
        </w:tc>
      </w:tr>
      <w:tr w:rsidR="00D96643" w:rsidRPr="008D67D2" w:rsidTr="00066769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</w:tcBorders>
            <w:vAlign w:val="center"/>
          </w:tcPr>
          <w:p w:rsidR="00D96643" w:rsidRPr="008D67D2" w:rsidRDefault="00D96643" w:rsidP="0006676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vAlign w:val="center"/>
          </w:tcPr>
          <w:p w:rsidR="00D96643" w:rsidRPr="008D67D2" w:rsidRDefault="00D96643" w:rsidP="0006676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D96643" w:rsidRPr="008D67D2" w:rsidRDefault="00D96643" w:rsidP="0006676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4" w:type="dxa"/>
            <w:vAlign w:val="center"/>
          </w:tcPr>
          <w:p w:rsidR="00D96643" w:rsidRPr="008D67D2" w:rsidRDefault="00D96643" w:rsidP="0006676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D96643" w:rsidRPr="008D67D2" w:rsidRDefault="00D96643" w:rsidP="0006676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D96643" w:rsidRPr="008D67D2" w:rsidRDefault="00D96643" w:rsidP="0006676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4" w:type="dxa"/>
            <w:gridSpan w:val="2"/>
            <w:vAlign w:val="center"/>
          </w:tcPr>
          <w:p w:rsidR="00D96643" w:rsidRPr="008D67D2" w:rsidRDefault="00D96643" w:rsidP="0006676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" w:type="dxa"/>
            <w:gridSpan w:val="2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gridSpan w:val="2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3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" w:type="dxa"/>
            <w:gridSpan w:val="2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2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4" w:type="dxa"/>
            <w:gridSpan w:val="2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1" w:type="dxa"/>
            <w:gridSpan w:val="2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gridSpan w:val="2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6" w:type="dxa"/>
            <w:gridSpan w:val="2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tcBorders>
              <w:right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6643" w:rsidRPr="008D67D2" w:rsidTr="00066769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</w:tcBorders>
            <w:vAlign w:val="center"/>
          </w:tcPr>
          <w:p w:rsidR="00D96643" w:rsidRPr="008D67D2" w:rsidRDefault="00D96643" w:rsidP="00066769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bottom w:val="single" w:sz="4" w:space="0" w:color="auto"/>
            </w:tcBorders>
            <w:vAlign w:val="center"/>
          </w:tcPr>
          <w:p w:rsidR="00D96643" w:rsidRPr="008D67D2" w:rsidRDefault="00D96643" w:rsidP="0006676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</w:tcPr>
          <w:p w:rsidR="00D96643" w:rsidRPr="008D67D2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bottom w:val="single" w:sz="4" w:space="0" w:color="auto"/>
            </w:tcBorders>
          </w:tcPr>
          <w:p w:rsidR="00D96643" w:rsidRPr="008D67D2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</w:tcPr>
          <w:p w:rsidR="00D96643" w:rsidRPr="008D67D2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bottom w:val="single" w:sz="4" w:space="0" w:color="auto"/>
            </w:tcBorders>
          </w:tcPr>
          <w:p w:rsidR="00D96643" w:rsidRPr="008D67D2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</w:tcPr>
          <w:p w:rsidR="00D96643" w:rsidRPr="008D67D2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bottom w:val="single" w:sz="4" w:space="0" w:color="auto"/>
            </w:tcBorders>
          </w:tcPr>
          <w:p w:rsidR="00D96643" w:rsidRPr="008D67D2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right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6643" w:rsidRPr="008D67D2" w:rsidTr="00066769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96643" w:rsidRPr="008D67D2" w:rsidRDefault="00D96643" w:rsidP="000667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CASABLANCA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VILLCA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VERONICA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DIRECTORA GENERAL EJECUTIVA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</w:rPr>
            </w:pPr>
          </w:p>
        </w:tc>
      </w:tr>
      <w:tr w:rsidR="00D96643" w:rsidRPr="008D67D2" w:rsidTr="00066769">
        <w:trPr>
          <w:trHeight w:val="57"/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96643" w:rsidRPr="008D67D2" w:rsidRDefault="00D96643" w:rsidP="00066769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43" w:rsidRPr="008D67D2" w:rsidRDefault="00D96643" w:rsidP="0006676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43" w:rsidRPr="008D67D2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43" w:rsidRPr="008D67D2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43" w:rsidRPr="008D67D2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43" w:rsidRPr="008D67D2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43" w:rsidRPr="008D67D2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43" w:rsidRPr="008D67D2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6643" w:rsidRPr="008D67D2" w:rsidTr="00066769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96643" w:rsidRPr="008D67D2" w:rsidRDefault="00D96643" w:rsidP="000667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CUELLAR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VERASTEGUI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LUIS FELIX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ADMINISTRACIÓN Y FINANZAS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</w:rPr>
            </w:pPr>
          </w:p>
        </w:tc>
      </w:tr>
      <w:tr w:rsidR="00D96643" w:rsidRPr="008D67D2" w:rsidTr="00066769">
        <w:trPr>
          <w:trHeight w:val="57"/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96643" w:rsidRPr="008D67D2" w:rsidRDefault="00D96643" w:rsidP="00066769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43" w:rsidRPr="008D67D2" w:rsidRDefault="00D96643" w:rsidP="0006676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43" w:rsidRPr="008D67D2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43" w:rsidRPr="008D67D2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43" w:rsidRPr="008D67D2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43" w:rsidRPr="008D67D2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43" w:rsidRPr="008D67D2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43" w:rsidRPr="008D67D2" w:rsidRDefault="00D96643" w:rsidP="000667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6643" w:rsidRPr="008D67D2" w:rsidTr="00066769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96643" w:rsidRPr="008D67D2" w:rsidRDefault="00D96643" w:rsidP="000667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BARRIOS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IMAÑA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DAVID HUMBERTO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TÉCNICO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</w:rPr>
            </w:pPr>
          </w:p>
        </w:tc>
      </w:tr>
      <w:tr w:rsidR="00D96643" w:rsidRPr="008D67D2" w:rsidTr="00066769">
        <w:trPr>
          <w:trHeight w:val="20"/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96643" w:rsidRPr="008D67D2" w:rsidRDefault="00D96643" w:rsidP="000667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9D14E7" w:rsidRDefault="00D96643" w:rsidP="00066769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9D14E7" w:rsidRDefault="00D96643" w:rsidP="0006676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9D14E7" w:rsidRDefault="00D96643" w:rsidP="00066769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9D14E7" w:rsidRDefault="00D96643" w:rsidP="0006676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9D14E7" w:rsidRDefault="00D96643" w:rsidP="00066769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9D14E7" w:rsidRDefault="00D96643" w:rsidP="0006676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9D14E7" w:rsidRDefault="00D96643" w:rsidP="00066769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D96643" w:rsidRPr="008D67D2" w:rsidRDefault="00D96643" w:rsidP="00066769">
            <w:pPr>
              <w:rPr>
                <w:rFonts w:ascii="Arial" w:hAnsi="Arial" w:cs="Arial"/>
              </w:rPr>
            </w:pPr>
          </w:p>
        </w:tc>
      </w:tr>
      <w:tr w:rsidR="00D96643" w:rsidRPr="008D67D2" w:rsidTr="00066769">
        <w:trPr>
          <w:trHeight w:val="112"/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96643" w:rsidRPr="008D67D2" w:rsidRDefault="00D96643" w:rsidP="000667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LOBOS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HUANDO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NESTOR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ASUNTOS JURÍDICOS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</w:rPr>
            </w:pPr>
          </w:p>
        </w:tc>
      </w:tr>
      <w:tr w:rsidR="00D96643" w:rsidRPr="008D67D2" w:rsidTr="00066769">
        <w:trPr>
          <w:trHeight w:val="261"/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D96643" w:rsidRPr="008D67D2" w:rsidRDefault="00D96643" w:rsidP="0006676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D96643" w:rsidRPr="008D67D2" w:rsidRDefault="00D96643" w:rsidP="0006676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D96643" w:rsidRPr="008D67D2" w:rsidRDefault="00D96643" w:rsidP="0006676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D96643" w:rsidRPr="008D67D2" w:rsidRDefault="00D96643" w:rsidP="0006676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D96643" w:rsidRPr="008D67D2" w:rsidRDefault="00D96643" w:rsidP="0006676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D96643" w:rsidRPr="008D67D2" w:rsidRDefault="00D96643" w:rsidP="0006676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D96643" w:rsidRPr="008D67D2" w:rsidRDefault="00D96643" w:rsidP="0006676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5" w:type="dxa"/>
            <w:tcBorders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D96643" w:rsidRPr="008D67D2" w:rsidRDefault="00D96643" w:rsidP="0006676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96643" w:rsidRDefault="00D96643" w:rsidP="00D96643">
      <w:pPr>
        <w:pStyle w:val="Ttulo10"/>
        <w:tabs>
          <w:tab w:val="left" w:pos="709"/>
        </w:tabs>
        <w:jc w:val="left"/>
        <w:rPr>
          <w:rFonts w:ascii="Verdana" w:hAnsi="Verdana"/>
          <w:sz w:val="18"/>
          <w:szCs w:val="18"/>
          <w:lang w:val="es-BO"/>
        </w:rPr>
      </w:pPr>
    </w:p>
    <w:p w:rsidR="00D96643" w:rsidRDefault="00D96643" w:rsidP="00D96643">
      <w:pPr>
        <w:pStyle w:val="Ttulo10"/>
        <w:tabs>
          <w:tab w:val="left" w:pos="709"/>
        </w:tabs>
        <w:jc w:val="left"/>
        <w:rPr>
          <w:rFonts w:ascii="Verdana" w:hAnsi="Verdana"/>
          <w:sz w:val="18"/>
          <w:szCs w:val="18"/>
          <w:lang w:val="es-BO"/>
        </w:rPr>
      </w:pPr>
    </w:p>
    <w:p w:rsidR="00D96643" w:rsidRDefault="00D96643" w:rsidP="00D96643">
      <w:pPr>
        <w:pStyle w:val="Ttulo10"/>
        <w:tabs>
          <w:tab w:val="left" w:pos="709"/>
        </w:tabs>
        <w:jc w:val="left"/>
        <w:rPr>
          <w:rFonts w:ascii="Verdana" w:hAnsi="Verdana"/>
          <w:sz w:val="18"/>
          <w:szCs w:val="18"/>
          <w:lang w:val="es-BO"/>
        </w:rPr>
      </w:pPr>
    </w:p>
    <w:p w:rsidR="00D96643" w:rsidRDefault="00D96643" w:rsidP="00D96643">
      <w:pPr>
        <w:pStyle w:val="Ttulo10"/>
        <w:tabs>
          <w:tab w:val="left" w:pos="709"/>
        </w:tabs>
        <w:jc w:val="left"/>
        <w:rPr>
          <w:rFonts w:ascii="Verdana" w:hAnsi="Verdana"/>
          <w:sz w:val="18"/>
          <w:szCs w:val="18"/>
          <w:lang w:val="es-BO"/>
        </w:rPr>
      </w:pPr>
    </w:p>
    <w:p w:rsidR="00D96643" w:rsidRDefault="00D96643" w:rsidP="00D96643">
      <w:pPr>
        <w:pStyle w:val="Ttulo10"/>
        <w:tabs>
          <w:tab w:val="left" w:pos="709"/>
        </w:tabs>
        <w:jc w:val="left"/>
        <w:rPr>
          <w:rFonts w:ascii="Verdana" w:hAnsi="Verdana"/>
          <w:sz w:val="18"/>
          <w:szCs w:val="18"/>
          <w:lang w:val="es-BO"/>
        </w:rPr>
      </w:pPr>
    </w:p>
    <w:p w:rsidR="00D96643" w:rsidRDefault="00D96643" w:rsidP="00D96643">
      <w:pPr>
        <w:pStyle w:val="Ttulo10"/>
        <w:tabs>
          <w:tab w:val="left" w:pos="709"/>
        </w:tabs>
        <w:jc w:val="left"/>
        <w:rPr>
          <w:rFonts w:ascii="Verdana" w:hAnsi="Verdana"/>
          <w:sz w:val="18"/>
          <w:szCs w:val="18"/>
          <w:lang w:val="es-BO"/>
        </w:rPr>
      </w:pPr>
    </w:p>
    <w:p w:rsidR="00D96643" w:rsidRDefault="00D96643" w:rsidP="00D96643">
      <w:pPr>
        <w:pStyle w:val="Ttulo10"/>
        <w:tabs>
          <w:tab w:val="left" w:pos="709"/>
        </w:tabs>
        <w:jc w:val="left"/>
        <w:rPr>
          <w:rFonts w:ascii="Verdana" w:hAnsi="Verdana"/>
          <w:sz w:val="18"/>
          <w:szCs w:val="18"/>
          <w:lang w:val="es-BO"/>
        </w:rPr>
      </w:pPr>
    </w:p>
    <w:p w:rsidR="00D96643" w:rsidRDefault="00D96643" w:rsidP="00D96643">
      <w:pPr>
        <w:pStyle w:val="Ttulo10"/>
        <w:tabs>
          <w:tab w:val="left" w:pos="709"/>
        </w:tabs>
        <w:jc w:val="left"/>
        <w:rPr>
          <w:rFonts w:ascii="Verdana" w:hAnsi="Verdana"/>
          <w:sz w:val="18"/>
          <w:szCs w:val="18"/>
          <w:lang w:val="es-BO"/>
        </w:rPr>
      </w:pPr>
    </w:p>
    <w:p w:rsidR="00D96643" w:rsidRDefault="00D96643" w:rsidP="00D96643">
      <w:pPr>
        <w:pStyle w:val="Ttulo10"/>
        <w:tabs>
          <w:tab w:val="left" w:pos="709"/>
        </w:tabs>
        <w:jc w:val="left"/>
        <w:rPr>
          <w:rFonts w:ascii="Verdana" w:hAnsi="Verdana"/>
          <w:sz w:val="12"/>
          <w:szCs w:val="12"/>
          <w:lang w:val="es-BO"/>
        </w:rPr>
      </w:pPr>
    </w:p>
    <w:p w:rsidR="00D96643" w:rsidRDefault="00D96643" w:rsidP="00D96643">
      <w:pPr>
        <w:pStyle w:val="Ttulo10"/>
        <w:tabs>
          <w:tab w:val="left" w:pos="709"/>
        </w:tabs>
        <w:jc w:val="left"/>
        <w:rPr>
          <w:rFonts w:ascii="Verdana" w:hAnsi="Verdana"/>
          <w:sz w:val="12"/>
          <w:szCs w:val="12"/>
          <w:lang w:val="es-BO"/>
        </w:rPr>
      </w:pPr>
    </w:p>
    <w:p w:rsidR="00D96643" w:rsidRDefault="00D96643" w:rsidP="00D96643">
      <w:pPr>
        <w:pStyle w:val="Ttulo10"/>
        <w:tabs>
          <w:tab w:val="left" w:pos="709"/>
        </w:tabs>
        <w:jc w:val="left"/>
        <w:rPr>
          <w:rFonts w:ascii="Verdana" w:hAnsi="Verdana"/>
          <w:sz w:val="12"/>
          <w:szCs w:val="12"/>
          <w:lang w:val="es-BO"/>
        </w:rPr>
      </w:pPr>
    </w:p>
    <w:p w:rsidR="00D96643" w:rsidRDefault="00D96643" w:rsidP="00D96643">
      <w:pPr>
        <w:pStyle w:val="Ttulo10"/>
        <w:tabs>
          <w:tab w:val="left" w:pos="709"/>
        </w:tabs>
        <w:jc w:val="left"/>
        <w:rPr>
          <w:rFonts w:ascii="Verdana" w:hAnsi="Verdana"/>
          <w:sz w:val="12"/>
          <w:szCs w:val="12"/>
          <w:lang w:val="es-BO"/>
        </w:rPr>
      </w:pPr>
    </w:p>
    <w:p w:rsidR="00D96643" w:rsidRPr="00EB565B" w:rsidRDefault="00D96643" w:rsidP="00D96643">
      <w:pPr>
        <w:pStyle w:val="Ttulo10"/>
        <w:tabs>
          <w:tab w:val="left" w:pos="709"/>
        </w:tabs>
        <w:jc w:val="left"/>
        <w:rPr>
          <w:rFonts w:ascii="Verdana" w:hAnsi="Verdana"/>
          <w:sz w:val="12"/>
          <w:szCs w:val="12"/>
          <w:lang w:val="es-BO"/>
        </w:rPr>
      </w:pPr>
      <w:bookmarkStart w:id="2" w:name="_GoBack"/>
      <w:bookmarkEnd w:id="2"/>
    </w:p>
    <w:p w:rsidR="00D96643" w:rsidRPr="00DF38A2" w:rsidRDefault="00D96643" w:rsidP="00D96643">
      <w:pPr>
        <w:pStyle w:val="Ttulo10"/>
        <w:numPr>
          <w:ilvl w:val="0"/>
          <w:numId w:val="36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r w:rsidRPr="000C6821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1"/>
    </w:p>
    <w:p w:rsidR="00D96643" w:rsidRDefault="00D96643" w:rsidP="00D96643">
      <w:pPr>
        <w:jc w:val="both"/>
        <w:rPr>
          <w:rFonts w:ascii="Verdana" w:hAnsi="Verdana" w:cs="Tahoma"/>
          <w:i/>
          <w:sz w:val="16"/>
          <w:szCs w:val="16"/>
        </w:rPr>
      </w:pPr>
      <w:r w:rsidRPr="005C023E">
        <w:rPr>
          <w:rFonts w:ascii="Verdana" w:hAnsi="Verdana" w:cs="Tahoma"/>
          <w:i/>
          <w:sz w:val="16"/>
          <w:szCs w:val="16"/>
        </w:rPr>
        <w:t>Todos los plazos son estimados de acuerdo a la naturaleza del Proceso de Contratación Directa.</w:t>
      </w:r>
    </w:p>
    <w:p w:rsidR="00D96643" w:rsidRDefault="00D96643" w:rsidP="00D96643">
      <w:pPr>
        <w:jc w:val="both"/>
        <w:rPr>
          <w:rFonts w:ascii="Verdana" w:hAnsi="Verdana" w:cs="Tahoma"/>
          <w:i/>
          <w:sz w:val="16"/>
          <w:szCs w:val="16"/>
        </w:rPr>
      </w:pPr>
    </w:p>
    <w:tbl>
      <w:tblPr>
        <w:tblW w:w="54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9"/>
        <w:gridCol w:w="2103"/>
        <w:gridCol w:w="134"/>
        <w:gridCol w:w="134"/>
        <w:gridCol w:w="517"/>
        <w:gridCol w:w="134"/>
        <w:gridCol w:w="366"/>
        <w:gridCol w:w="134"/>
        <w:gridCol w:w="496"/>
        <w:gridCol w:w="134"/>
        <w:gridCol w:w="134"/>
        <w:gridCol w:w="370"/>
        <w:gridCol w:w="134"/>
        <w:gridCol w:w="369"/>
        <w:gridCol w:w="134"/>
        <w:gridCol w:w="134"/>
        <w:gridCol w:w="3315"/>
        <w:gridCol w:w="134"/>
      </w:tblGrid>
      <w:tr w:rsidR="00D96643" w:rsidRPr="00DE5899" w:rsidTr="00066769">
        <w:trPr>
          <w:trHeight w:val="207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bookmarkStart w:id="3" w:name="_Toc94725489"/>
            <w:bookmarkStart w:id="4" w:name="_Hlk174093522"/>
            <w:r w:rsidRPr="00DE5899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CRONOGRAMA DE PLAZOS</w:t>
            </w:r>
          </w:p>
        </w:tc>
      </w:tr>
      <w:tr w:rsidR="00D96643" w:rsidRPr="00DE5899" w:rsidTr="00066769">
        <w:trPr>
          <w:trHeight w:val="186"/>
        </w:trPr>
        <w:tc>
          <w:tcPr>
            <w:tcW w:w="137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ACTIVIDAD</w:t>
            </w:r>
          </w:p>
        </w:tc>
        <w:tc>
          <w:tcPr>
            <w:tcW w:w="104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FECHA</w:t>
            </w:r>
          </w:p>
        </w:tc>
        <w:tc>
          <w:tcPr>
            <w:tcW w:w="61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HORA</w:t>
            </w:r>
          </w:p>
        </w:tc>
        <w:tc>
          <w:tcPr>
            <w:tcW w:w="19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LUGAR</w:t>
            </w:r>
          </w:p>
        </w:tc>
      </w:tr>
      <w:tr w:rsidR="00D96643" w:rsidRPr="00DE5899" w:rsidTr="00066769">
        <w:trPr>
          <w:trHeight w:val="182"/>
        </w:trPr>
        <w:tc>
          <w:tcPr>
            <w:tcW w:w="1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2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Publicación e Invitación 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1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74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63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356EB8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2"/>
                <w:szCs w:val="12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D96643" w:rsidRPr="00DE5899" w:rsidTr="00066769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2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Consultas Escritas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266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 través de correo electrónico </w:t>
            </w:r>
            <w:r w:rsidRPr="00DE5899">
              <w:rPr>
                <w:rStyle w:val="Hipervnculo"/>
                <w:rFonts w:ascii="Verdana" w:hAnsi="Verdana" w:cs="Arial"/>
                <w:sz w:val="14"/>
                <w:szCs w:val="14"/>
              </w:rPr>
              <w:t>consultas@aisem.gob.bo</w:t>
            </w:r>
            <w:r w:rsidRPr="00DE5899">
              <w:rPr>
                <w:rFonts w:ascii="Verdana" w:hAnsi="Verdana" w:cs="Arial"/>
                <w:sz w:val="14"/>
                <w:szCs w:val="14"/>
              </w:rPr>
              <w:t xml:space="preserve"> o mediante nota formal dirigida al RPCD por Ventanilla Única de la AISEM, ubicada en la Calle Víctor Sanjinés N°2678 Zona Sopocachi (Plaza España), Edificio Barcelona, Piso 6. 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98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D96643" w:rsidRPr="00DE5899" w:rsidTr="00066769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2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Reunión de aclaración 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859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:rsidR="00D96643" w:rsidRPr="00DE5899" w:rsidRDefault="00D96643" w:rsidP="00066769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AISEM, Calle Víctor Sanjinés N°2678 Zona Sopocachi (Plaza España), Edificio Barcelona, Piso 6 Auditorio 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63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D96643" w:rsidRPr="00DE5899" w:rsidTr="00066769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2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Aprobación del DBCD con las enmiendas si hubieran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242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74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63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D96643" w:rsidRPr="00DE5899" w:rsidTr="00066769">
        <w:trPr>
          <w:trHeight w:val="74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2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aprobación del DBCD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242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367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2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Propuestas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816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14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11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:rsidR="00D96643" w:rsidRPr="00DE5899" w:rsidRDefault="00D96643" w:rsidP="00066769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VENTANILLA UNICA de la AISEM, Calle Víctor Sanjinés N°2678 Zona Sopocachi (Plaza España), Edificio Barcelona, Piso 6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42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:rsidR="00D96643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:rsidR="00D96643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:rsidR="00D96643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:rsidR="00D96643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:rsidR="00D96643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:rsidR="00D96643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:rsidR="00D96643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:rsidR="00D96643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D96643" w:rsidRPr="00DE5899" w:rsidTr="00066769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2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Apertura </w:t>
            </w:r>
            <w:r>
              <w:rPr>
                <w:rFonts w:ascii="Verdana" w:hAnsi="Verdana" w:cs="Arial"/>
                <w:sz w:val="14"/>
                <w:szCs w:val="14"/>
                <w:lang w:val="es-BO"/>
              </w:rPr>
              <w:t>de Propuestas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266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14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11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:rsidR="00D96643" w:rsidRPr="00DE5899" w:rsidRDefault="00D96643" w:rsidP="00066769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 Auditorio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63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D96643" w:rsidRPr="00DE5899" w:rsidTr="00066769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2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266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74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D96643" w:rsidRPr="00DE5899" w:rsidTr="00066769">
        <w:trPr>
          <w:trHeight w:val="103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2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6643" w:rsidRPr="00D832A6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832A6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D96643" w:rsidRPr="00DE5899" w:rsidTr="00066769">
        <w:trPr>
          <w:trHeight w:val="266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42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D96643" w:rsidRPr="00DE5899" w:rsidTr="00066769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2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242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27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74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63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D96643" w:rsidRPr="00DE5899" w:rsidTr="00066769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2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documentos para suscripción de contrato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266"/>
        </w:trPr>
        <w:tc>
          <w:tcPr>
            <w:tcW w:w="1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63"/>
        </w:trPr>
        <w:tc>
          <w:tcPr>
            <w:tcW w:w="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D96643" w:rsidRPr="00DE5899" w:rsidTr="00066769">
        <w:trPr>
          <w:trHeight w:val="266"/>
        </w:trPr>
        <w:tc>
          <w:tcPr>
            <w:tcW w:w="1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2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Suscripción de Contrato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D96643" w:rsidRPr="00DE5899" w:rsidTr="00066769">
        <w:trPr>
          <w:trHeight w:val="266"/>
        </w:trPr>
        <w:tc>
          <w:tcPr>
            <w:tcW w:w="1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2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6643" w:rsidRPr="00DE5899" w:rsidRDefault="00D96643" w:rsidP="00066769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96643" w:rsidRPr="00DE5899" w:rsidRDefault="00D96643" w:rsidP="00066769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bookmarkEnd w:id="3"/>
      <w:bookmarkEnd w:id="4"/>
    </w:tbl>
    <w:p w:rsidR="00D96643" w:rsidRPr="00BB5176" w:rsidRDefault="00D96643" w:rsidP="00D96643">
      <w:pPr>
        <w:rPr>
          <w:sz w:val="4"/>
          <w:szCs w:val="4"/>
          <w:lang w:val="es-BO"/>
        </w:rPr>
      </w:pPr>
    </w:p>
    <w:p w:rsidR="001D179E" w:rsidRDefault="00D96643"/>
    <w:sectPr w:rsidR="001D1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46C2F2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C84E010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A896309"/>
    <w:multiLevelType w:val="multilevel"/>
    <w:tmpl w:val="C1D81BD4"/>
    <w:styleLink w:val="Estilo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78C8"/>
    <w:multiLevelType w:val="multilevel"/>
    <w:tmpl w:val="C61CBE3A"/>
    <w:styleLink w:val="WWNum18"/>
    <w:lvl w:ilvl="0">
      <w:start w:val="1"/>
      <w:numFmt w:val="decimal"/>
      <w:lvlText w:val="%1."/>
      <w:lvlJc w:val="left"/>
    </w:lvl>
    <w:lvl w:ilvl="1">
      <w:numFmt w:val="bullet"/>
      <w:lvlText w:val=""/>
      <w:lvlJc w:val="left"/>
      <w:rPr>
        <w:rFonts w:ascii="Wingdings" w:hAnsi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D6B05D7"/>
    <w:multiLevelType w:val="multilevel"/>
    <w:tmpl w:val="1AEC501C"/>
    <w:styleLink w:val="Estilo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2670B4"/>
    <w:multiLevelType w:val="multilevel"/>
    <w:tmpl w:val="081EC9A4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81D4526"/>
    <w:multiLevelType w:val="multilevel"/>
    <w:tmpl w:val="03BA4F8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0" w15:restartNumberingAfterBreak="0">
    <w:nsid w:val="1B1D5297"/>
    <w:multiLevelType w:val="multilevel"/>
    <w:tmpl w:val="0409001D"/>
    <w:styleLink w:val="Estilo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410BCB"/>
    <w:multiLevelType w:val="multilevel"/>
    <w:tmpl w:val="B2642DDA"/>
    <w:styleLink w:val="Estilo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70029"/>
    <w:multiLevelType w:val="multilevel"/>
    <w:tmpl w:val="9D70430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330272F"/>
    <w:multiLevelType w:val="multilevel"/>
    <w:tmpl w:val="DC0A089A"/>
    <w:styleLink w:val="Estilo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79122B6"/>
    <w:multiLevelType w:val="multilevel"/>
    <w:tmpl w:val="948C438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D6657D9"/>
    <w:multiLevelType w:val="multilevel"/>
    <w:tmpl w:val="0409001D"/>
    <w:styleLink w:val="Estilo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FD7542"/>
    <w:multiLevelType w:val="multilevel"/>
    <w:tmpl w:val="ECE80DC6"/>
    <w:styleLink w:val="Estilo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B3574"/>
    <w:multiLevelType w:val="multilevel"/>
    <w:tmpl w:val="0409001D"/>
    <w:styleLink w:val="Estilo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C46C41"/>
    <w:multiLevelType w:val="multilevel"/>
    <w:tmpl w:val="0409001D"/>
    <w:styleLink w:val="Estilo7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6A6AE7"/>
    <w:multiLevelType w:val="multilevel"/>
    <w:tmpl w:val="40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18"/>
        <w:szCs w:val="1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1BB29FE"/>
    <w:multiLevelType w:val="multilevel"/>
    <w:tmpl w:val="0409001D"/>
    <w:styleLink w:val="Estilo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557356B"/>
    <w:multiLevelType w:val="multilevel"/>
    <w:tmpl w:val="A5A676A0"/>
    <w:styleLink w:val="Estilo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D6359"/>
    <w:multiLevelType w:val="multilevel"/>
    <w:tmpl w:val="A5A676A0"/>
    <w:styleLink w:val="Estilo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5F1"/>
    <w:multiLevelType w:val="multilevel"/>
    <w:tmpl w:val="98D22F12"/>
    <w:styleLink w:val="Estilo12"/>
    <w:lvl w:ilvl="0">
      <w:start w:val="7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5" w15:restartNumberingAfterBreak="0">
    <w:nsid w:val="5B2E4B01"/>
    <w:multiLevelType w:val="multilevel"/>
    <w:tmpl w:val="C1D81BD4"/>
    <w:styleLink w:val="Estilo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5C5C744B"/>
    <w:multiLevelType w:val="multilevel"/>
    <w:tmpl w:val="0409001D"/>
    <w:styleLink w:val="Estilo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642065"/>
    <w:multiLevelType w:val="multilevel"/>
    <w:tmpl w:val="A5A676A0"/>
    <w:styleLink w:val="Estilo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41BE2"/>
    <w:multiLevelType w:val="multilevel"/>
    <w:tmpl w:val="0C0A001D"/>
    <w:styleLink w:val="Estilo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29414D6"/>
    <w:multiLevelType w:val="multilevel"/>
    <w:tmpl w:val="DC0A089A"/>
    <w:styleLink w:val="Estilo1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682A64D8"/>
    <w:multiLevelType w:val="multilevel"/>
    <w:tmpl w:val="4EDEF0DC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AC056B"/>
    <w:multiLevelType w:val="multilevel"/>
    <w:tmpl w:val="F424D08A"/>
    <w:styleLink w:val="WWNum5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6EB60677"/>
    <w:multiLevelType w:val="multilevel"/>
    <w:tmpl w:val="A5A676A0"/>
    <w:styleLink w:val="Estilo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24074"/>
    <w:multiLevelType w:val="multilevel"/>
    <w:tmpl w:val="BCD00554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73641649"/>
    <w:multiLevelType w:val="multilevel"/>
    <w:tmpl w:val="43E64D3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75452DA3"/>
    <w:multiLevelType w:val="multilevel"/>
    <w:tmpl w:val="42EA8D32"/>
    <w:styleLink w:val="Estilo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780109AA"/>
    <w:multiLevelType w:val="multilevel"/>
    <w:tmpl w:val="0409001D"/>
    <w:styleLink w:val="Estilo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6"/>
  </w:num>
  <w:num w:numId="4">
    <w:abstractNumId w:val="1"/>
  </w:num>
  <w:num w:numId="5">
    <w:abstractNumId w:val="0"/>
  </w:num>
  <w:num w:numId="6">
    <w:abstractNumId w:val="34"/>
  </w:num>
  <w:num w:numId="7">
    <w:abstractNumId w:val="14"/>
  </w:num>
  <w:num w:numId="8">
    <w:abstractNumId w:val="7"/>
  </w:num>
  <w:num w:numId="9">
    <w:abstractNumId w:val="33"/>
  </w:num>
  <w:num w:numId="10">
    <w:abstractNumId w:val="31"/>
  </w:num>
  <w:num w:numId="11">
    <w:abstractNumId w:val="4"/>
  </w:num>
  <w:num w:numId="12">
    <w:abstractNumId w:val="12"/>
  </w:num>
  <w:num w:numId="13">
    <w:abstractNumId w:val="8"/>
  </w:num>
  <w:num w:numId="14">
    <w:abstractNumId w:val="25"/>
  </w:num>
  <w:num w:numId="15">
    <w:abstractNumId w:val="35"/>
  </w:num>
  <w:num w:numId="16">
    <w:abstractNumId w:val="30"/>
  </w:num>
  <w:num w:numId="17">
    <w:abstractNumId w:val="11"/>
  </w:num>
  <w:num w:numId="18">
    <w:abstractNumId w:val="32"/>
  </w:num>
  <w:num w:numId="19">
    <w:abstractNumId w:val="18"/>
  </w:num>
  <w:num w:numId="20">
    <w:abstractNumId w:val="22"/>
  </w:num>
  <w:num w:numId="21">
    <w:abstractNumId w:val="21"/>
  </w:num>
  <w:num w:numId="22">
    <w:abstractNumId w:val="5"/>
  </w:num>
  <w:num w:numId="23">
    <w:abstractNumId w:val="16"/>
  </w:num>
  <w:num w:numId="24">
    <w:abstractNumId w:val="23"/>
  </w:num>
  <w:num w:numId="25">
    <w:abstractNumId w:val="20"/>
  </w:num>
  <w:num w:numId="26">
    <w:abstractNumId w:val="17"/>
  </w:num>
  <w:num w:numId="27">
    <w:abstractNumId w:val="29"/>
  </w:num>
  <w:num w:numId="28">
    <w:abstractNumId w:val="2"/>
  </w:num>
  <w:num w:numId="29">
    <w:abstractNumId w:val="15"/>
  </w:num>
  <w:num w:numId="30">
    <w:abstractNumId w:val="36"/>
  </w:num>
  <w:num w:numId="31">
    <w:abstractNumId w:val="27"/>
  </w:num>
  <w:num w:numId="32">
    <w:abstractNumId w:val="10"/>
  </w:num>
  <w:num w:numId="33">
    <w:abstractNumId w:val="26"/>
  </w:num>
  <w:num w:numId="34">
    <w:abstractNumId w:val="28"/>
  </w:num>
  <w:num w:numId="35">
    <w:abstractNumId w:val="13"/>
  </w:num>
  <w:num w:numId="36">
    <w:abstractNumId w:val="19"/>
  </w:num>
  <w:num w:numId="37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43"/>
    <w:rsid w:val="000C4015"/>
    <w:rsid w:val="00461403"/>
    <w:rsid w:val="004A1011"/>
    <w:rsid w:val="00D9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3737"/>
  <w15:chartTrackingRefBased/>
  <w15:docId w15:val="{F4D07866-C197-47A7-A5D0-B23B1806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D9664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D96643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D9664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qFormat/>
    <w:rsid w:val="00D9664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ar"/>
    <w:qFormat/>
    <w:rsid w:val="00D96643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D96643"/>
    <w:pPr>
      <w:keepNext/>
      <w:numPr>
        <w:numId w:val="3"/>
      </w:numPr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qFormat/>
    <w:rsid w:val="00D96643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qFormat/>
    <w:rsid w:val="00D96643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D96643"/>
    <w:pPr>
      <w:keepNext/>
      <w:numPr>
        <w:numId w:val="2"/>
      </w:numPr>
      <w:tabs>
        <w:tab w:val="num" w:pos="360"/>
      </w:tabs>
      <w:ind w:left="360" w:hanging="360"/>
      <w:jc w:val="center"/>
      <w:outlineLvl w:val="8"/>
    </w:pPr>
    <w:rPr>
      <w:rFonts w:ascii="Tahoma" w:hAnsi="Tahoma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qFormat/>
    <w:rsid w:val="00D96643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qFormat/>
    <w:rsid w:val="00D96643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qFormat/>
    <w:rsid w:val="00D96643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rsid w:val="00D9664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basedOn w:val="Fuentedeprrafopredeter"/>
    <w:link w:val="Ttulo5"/>
    <w:rsid w:val="00D96643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D96643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rsid w:val="00D9664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rsid w:val="00D9664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96643"/>
    <w:rPr>
      <w:rFonts w:ascii="Tahoma" w:eastAsia="Times New Roman" w:hAnsi="Tahoma" w:cs="Times New Roman"/>
      <w:sz w:val="28"/>
      <w:szCs w:val="20"/>
      <w:lang w:val="x-none"/>
    </w:rPr>
  </w:style>
  <w:style w:type="paragraph" w:customStyle="1" w:styleId="1301Autolist">
    <w:name w:val="13.01 Autolist"/>
    <w:basedOn w:val="Normal"/>
    <w:next w:val="Normal"/>
    <w:rsid w:val="00D96643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D9664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9664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9664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96643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0">
    <w:name w:val="Título1"/>
    <w:basedOn w:val="Normal"/>
    <w:link w:val="TtuloCar"/>
    <w:qFormat/>
    <w:rsid w:val="00D96643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">
    <w:name w:val="Título Car"/>
    <w:link w:val="Ttulo10"/>
    <w:rsid w:val="00D96643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">
    <w:name w:val="Body Text"/>
    <w:aliases w:val=" Car,Car"/>
    <w:basedOn w:val="Normal"/>
    <w:link w:val="TextoindependienteCar"/>
    <w:qFormat/>
    <w:rsid w:val="00D96643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qFormat/>
    <w:rsid w:val="00D96643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D96643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9664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D96643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D96643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D96643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D96643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9664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iedepgina">
    <w:name w:val="footer"/>
    <w:basedOn w:val="Normal"/>
    <w:link w:val="PiedepginaCar"/>
    <w:uiPriority w:val="99"/>
    <w:qFormat/>
    <w:rsid w:val="00D96643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9664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aliases w:val="titulo 5,Subtitulos,Parrafo,BOLA,Bolita,MIBEX B,BOLADEF,Párrafo de lista5,vinetas,Párrafo,de,lista,Párrafo separado Turismo,FIGURAS,RAFO,Fase,List Paragraph,MAPA,GRÁFICOS,centrado 10,GRÁFICO,Titulo,List Paragraph 1,List-Bulleted,본문(내용)"/>
    <w:basedOn w:val="Normal"/>
    <w:link w:val="PrrafodelistaCar"/>
    <w:uiPriority w:val="34"/>
    <w:qFormat/>
    <w:rsid w:val="00D96643"/>
    <w:pPr>
      <w:ind w:left="720"/>
    </w:pPr>
  </w:style>
  <w:style w:type="character" w:customStyle="1" w:styleId="PrrafodelistaCar">
    <w:name w:val="Párrafo de lista Car"/>
    <w:aliases w:val="titulo 5 Car,Subtitulos Car,Parrafo Car,BOLA Car,Bolita Car,MIBEX B Car,BOLADEF Car,Párrafo de lista5 Car,vinetas Car,Párrafo Car,de Car,lista Car,Párrafo separado Turismo Car,FIGURAS Car,RAFO Car,Fase Car,List Paragraph Car"/>
    <w:link w:val="Prrafodelista"/>
    <w:uiPriority w:val="34"/>
    <w:qFormat/>
    <w:locked/>
    <w:rsid w:val="00D96643"/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uiPriority w:val="99"/>
    <w:rsid w:val="00D966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96643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9664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966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96643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uiPriority w:val="99"/>
    <w:qFormat/>
    <w:rsid w:val="00D96643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D96643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Normal2">
    <w:name w:val="Normal 2"/>
    <w:basedOn w:val="Normal"/>
    <w:rsid w:val="00D96643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D96643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D96643"/>
    <w:rPr>
      <w:color w:val="808080"/>
    </w:rPr>
  </w:style>
  <w:style w:type="paragraph" w:customStyle="1" w:styleId="Sub-ClauseText">
    <w:name w:val="Sub-Clause Text"/>
    <w:basedOn w:val="Normal"/>
    <w:rsid w:val="00D96643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D96643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rsid w:val="00D96643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D96643"/>
    <w:rPr>
      <w:vertAlign w:val="superscript"/>
    </w:rPr>
  </w:style>
  <w:style w:type="table" w:styleId="Tablaconcuadrcula">
    <w:name w:val="Table Grid"/>
    <w:basedOn w:val="Tablanormal"/>
    <w:qFormat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D96643"/>
    <w:pPr>
      <w:widowControl w:val="0"/>
      <w:jc w:val="both"/>
    </w:pPr>
    <w:rPr>
      <w:sz w:val="24"/>
    </w:rPr>
  </w:style>
  <w:style w:type="character" w:customStyle="1" w:styleId="CarCar11">
    <w:name w:val="Car Car11"/>
    <w:rsid w:val="00D9664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D96643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96643"/>
  </w:style>
  <w:style w:type="paragraph" w:customStyle="1" w:styleId="Document1">
    <w:name w:val="Document 1"/>
    <w:rsid w:val="00D9664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96643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9664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rsid w:val="00D96643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96643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uiPriority w:val="99"/>
    <w:rsid w:val="00D96643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D96643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Head1">
    <w:name w:val="Head1"/>
    <w:basedOn w:val="Normal"/>
    <w:rsid w:val="00D96643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D96643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uiPriority w:val="99"/>
    <w:rsid w:val="00D96643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D96643"/>
    <w:pPr>
      <w:spacing w:after="120"/>
      <w:ind w:left="720"/>
    </w:pPr>
  </w:style>
  <w:style w:type="paragraph" w:customStyle="1" w:styleId="xl25">
    <w:name w:val="xl25"/>
    <w:basedOn w:val="Normal"/>
    <w:rsid w:val="00D96643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qFormat/>
    <w:rsid w:val="00D96643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D96643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D96643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rsid w:val="00D96643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D9664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D9664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D96643"/>
    <w:rPr>
      <w:rFonts w:ascii="Calibri" w:eastAsia="Times New Roman" w:hAnsi="Calibri" w:cs="Times New Roman"/>
    </w:rPr>
  </w:style>
  <w:style w:type="paragraph" w:styleId="Revisin">
    <w:name w:val="Revision"/>
    <w:hidden/>
    <w:uiPriority w:val="99"/>
    <w:semiHidden/>
    <w:rsid w:val="00D9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D96643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966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unhideWhenUsed/>
    <w:rsid w:val="00D96643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D9664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D96643"/>
    <w:rPr>
      <w:color w:val="0000FF"/>
      <w:u w:val="single"/>
    </w:rPr>
  </w:style>
  <w:style w:type="paragraph" w:styleId="Ttulo">
    <w:name w:val="Title"/>
    <w:basedOn w:val="Normal"/>
    <w:link w:val="TtuloCar1"/>
    <w:qFormat/>
    <w:rsid w:val="00D9664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link w:val="Ttulo"/>
    <w:rsid w:val="00D9664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table" w:customStyle="1" w:styleId="Tabladecuadrcula5oscura1">
    <w:name w:val="Tabla de cuadrícula 5 oscura1"/>
    <w:basedOn w:val="Tablanormal"/>
    <w:uiPriority w:val="50"/>
    <w:rsid w:val="00D966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D96643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D96643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D96643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D96643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D96643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D96643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D96643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D96643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D96643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3">
    <w:name w:val="Título Car3"/>
    <w:basedOn w:val="Fuentedeprrafopredeter"/>
    <w:uiPriority w:val="99"/>
    <w:rsid w:val="00D9664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2">
    <w:name w:val="Título Car2"/>
    <w:uiPriority w:val="10"/>
    <w:rsid w:val="00D96643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Style58">
    <w:name w:val="Style58"/>
    <w:basedOn w:val="Normal"/>
    <w:qFormat/>
    <w:rsid w:val="00D96643"/>
    <w:pPr>
      <w:widowControl w:val="0"/>
      <w:autoSpaceDE w:val="0"/>
      <w:autoSpaceDN w:val="0"/>
      <w:adjustRightInd w:val="0"/>
      <w:spacing w:line="288" w:lineRule="exact"/>
    </w:pPr>
    <w:rPr>
      <w:rFonts w:ascii="Arial" w:hAnsi="Arial" w:cs="Arial"/>
      <w:sz w:val="24"/>
      <w:szCs w:val="24"/>
      <w:lang w:val="es-BO" w:eastAsia="es-BO"/>
    </w:rPr>
  </w:style>
  <w:style w:type="character" w:customStyle="1" w:styleId="Cuerpodeltexto2">
    <w:name w:val="Cuerpo del texto (2)"/>
    <w:basedOn w:val="Fuentedeprrafopredeter"/>
    <w:qFormat/>
    <w:rsid w:val="00D9664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efault">
    <w:name w:val="Default"/>
    <w:qFormat/>
    <w:rsid w:val="00D966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BO"/>
    </w:rPr>
  </w:style>
  <w:style w:type="character" w:customStyle="1" w:styleId="hps">
    <w:name w:val="hps"/>
    <w:basedOn w:val="Fuentedeprrafopredeter"/>
    <w:rsid w:val="00D96643"/>
  </w:style>
  <w:style w:type="paragraph" w:customStyle="1" w:styleId="Pa0">
    <w:name w:val="Pa0"/>
    <w:basedOn w:val="Default"/>
    <w:next w:val="Default"/>
    <w:uiPriority w:val="99"/>
    <w:qFormat/>
    <w:rsid w:val="00D96643"/>
    <w:pPr>
      <w:spacing w:line="241" w:lineRule="atLeast"/>
    </w:pPr>
    <w:rPr>
      <w:rFonts w:ascii="Barlow" w:eastAsia="Calibri" w:hAnsi="Barlow" w:cs="Times New Roman"/>
      <w:color w:val="auto"/>
      <w:lang w:val="es-ES" w:eastAsia="es-ES"/>
    </w:rPr>
  </w:style>
  <w:style w:type="character" w:customStyle="1" w:styleId="A4">
    <w:name w:val="A4"/>
    <w:uiPriority w:val="99"/>
    <w:qFormat/>
    <w:rsid w:val="00D96643"/>
    <w:rPr>
      <w:rFonts w:cs="Barlow"/>
      <w:color w:val="221E1F"/>
      <w:sz w:val="20"/>
      <w:szCs w:val="20"/>
    </w:rPr>
  </w:style>
  <w:style w:type="character" w:customStyle="1" w:styleId="A9">
    <w:name w:val="A9"/>
    <w:uiPriority w:val="99"/>
    <w:qFormat/>
    <w:rsid w:val="00D96643"/>
    <w:rPr>
      <w:rFonts w:cs="Barlow"/>
      <w:color w:val="211D1E"/>
      <w:sz w:val="22"/>
      <w:szCs w:val="22"/>
    </w:rPr>
  </w:style>
  <w:style w:type="paragraph" w:customStyle="1" w:styleId="Norma">
    <w:name w:val="Norma"/>
    <w:qFormat/>
    <w:rsid w:val="00D96643"/>
    <w:pPr>
      <w:spacing w:after="200" w:line="276" w:lineRule="auto"/>
    </w:pPr>
    <w:rPr>
      <w:rFonts w:ascii="Calibri" w:eastAsia="Calibri" w:hAnsi="Calibri" w:cs="Times New Roman"/>
      <w:lang w:val="es-BO"/>
    </w:rPr>
  </w:style>
  <w:style w:type="character" w:styleId="Textoennegrita">
    <w:name w:val="Strong"/>
    <w:uiPriority w:val="22"/>
    <w:qFormat/>
    <w:rsid w:val="00D96643"/>
    <w:rPr>
      <w:b/>
      <w:bCs/>
    </w:rPr>
  </w:style>
  <w:style w:type="character" w:customStyle="1" w:styleId="Ttulo1Car1">
    <w:name w:val="Título 1 Car1"/>
    <w:aliases w:val="Car19 Car1"/>
    <w:rsid w:val="00D96643"/>
    <w:rPr>
      <w:rFonts w:ascii="Calibri Light" w:eastAsia="Times New Roman" w:hAnsi="Calibri Light" w:cs="Times New Roman"/>
      <w:color w:val="2E74B5"/>
      <w:sz w:val="32"/>
      <w:szCs w:val="32"/>
      <w:lang w:val="es-ES" w:eastAsia="es-ES"/>
    </w:rPr>
  </w:style>
  <w:style w:type="paragraph" w:customStyle="1" w:styleId="msonormal0">
    <w:name w:val="msonormal"/>
    <w:basedOn w:val="Normal"/>
    <w:rsid w:val="00D96643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CM37">
    <w:name w:val="CM37"/>
    <w:basedOn w:val="Normal"/>
    <w:next w:val="Normal"/>
    <w:rsid w:val="00D9664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BO" w:eastAsia="es-ES"/>
    </w:rPr>
  </w:style>
  <w:style w:type="paragraph" w:customStyle="1" w:styleId="Estilo">
    <w:name w:val="Estilo"/>
    <w:rsid w:val="00D96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Subttulo">
    <w:name w:val="Subtitle"/>
    <w:basedOn w:val="Normal"/>
    <w:next w:val="Normal"/>
    <w:link w:val="SubttuloCar"/>
    <w:uiPriority w:val="99"/>
    <w:qFormat/>
    <w:rsid w:val="00D9664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s-BO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D966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BO" w:eastAsia="es-ES"/>
    </w:rPr>
  </w:style>
  <w:style w:type="character" w:styleId="nfasis">
    <w:name w:val="Emphasis"/>
    <w:uiPriority w:val="20"/>
    <w:qFormat/>
    <w:rsid w:val="00D96643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rnetLink">
    <w:name w:val="Internet Link"/>
    <w:uiPriority w:val="99"/>
    <w:rsid w:val="00D96643"/>
    <w:rPr>
      <w:color w:val="0000FF"/>
      <w:u w:val="single"/>
    </w:rPr>
  </w:style>
  <w:style w:type="character" w:styleId="Hipervnculovisitado">
    <w:name w:val="FollowedHyperlink"/>
    <w:uiPriority w:val="99"/>
    <w:rsid w:val="00D96643"/>
    <w:rPr>
      <w:color w:val="800080"/>
      <w:u w:val="single"/>
    </w:rPr>
  </w:style>
  <w:style w:type="paragraph" w:customStyle="1" w:styleId="TextBody">
    <w:name w:val="Text Body"/>
    <w:basedOn w:val="Normal"/>
    <w:rsid w:val="00D96643"/>
    <w:pPr>
      <w:suppressAutoHyphens/>
      <w:spacing w:before="120" w:line="288" w:lineRule="auto"/>
      <w:jc w:val="both"/>
    </w:pPr>
    <w:rPr>
      <w:rFonts w:ascii="Arial" w:hAnsi="Arial"/>
      <w:bCs/>
      <w:color w:val="00000A"/>
      <w:sz w:val="22"/>
      <w:szCs w:val="24"/>
      <w:lang w:val="es-BO" w:eastAsia="es-ES"/>
    </w:rPr>
  </w:style>
  <w:style w:type="character" w:customStyle="1" w:styleId="apple-converted-space">
    <w:name w:val="apple-converted-space"/>
    <w:basedOn w:val="Fuentedeprrafopredeter"/>
    <w:rsid w:val="00D96643"/>
  </w:style>
  <w:style w:type="paragraph" w:customStyle="1" w:styleId="TextBodyIndent">
    <w:name w:val="Text Body Indent"/>
    <w:basedOn w:val="Normal"/>
    <w:rsid w:val="00D96643"/>
    <w:pPr>
      <w:suppressAutoHyphens/>
      <w:ind w:left="2126" w:firstLine="6"/>
      <w:jc w:val="both"/>
    </w:pPr>
    <w:rPr>
      <w:rFonts w:ascii="Arial" w:hAnsi="Arial" w:cs="Arial"/>
      <w:color w:val="00000A"/>
      <w:sz w:val="22"/>
      <w:szCs w:val="24"/>
      <w:lang w:val="es-BO" w:eastAsia="es-ES"/>
    </w:rPr>
  </w:style>
  <w:style w:type="character" w:customStyle="1" w:styleId="ListLabel1">
    <w:name w:val="ListLabel 1"/>
    <w:rsid w:val="00D96643"/>
    <w:rPr>
      <w:rFonts w:cs="Arial"/>
      <w:sz w:val="22"/>
      <w:szCs w:val="22"/>
    </w:rPr>
  </w:style>
  <w:style w:type="character" w:customStyle="1" w:styleId="ListLabel2">
    <w:name w:val="ListLabel 2"/>
    <w:rsid w:val="00D96643"/>
    <w:rPr>
      <w:rFonts w:cs="Courier New"/>
    </w:rPr>
  </w:style>
  <w:style w:type="character" w:customStyle="1" w:styleId="ListLabel3">
    <w:name w:val="ListLabel 3"/>
    <w:rsid w:val="00D96643"/>
    <w:rPr>
      <w:rFonts w:eastAsia="MS Mincho" w:cs="Times New Roman"/>
    </w:rPr>
  </w:style>
  <w:style w:type="character" w:customStyle="1" w:styleId="ListLabel4">
    <w:name w:val="ListLabel 4"/>
    <w:rsid w:val="00D96643"/>
    <w:rPr>
      <w:b/>
    </w:rPr>
  </w:style>
  <w:style w:type="character" w:customStyle="1" w:styleId="ListLabel5">
    <w:name w:val="ListLabel 5"/>
    <w:rsid w:val="00D96643"/>
    <w:rPr>
      <w:b/>
      <w:i w:val="0"/>
      <w:sz w:val="32"/>
    </w:rPr>
  </w:style>
  <w:style w:type="character" w:customStyle="1" w:styleId="ListLabel6">
    <w:name w:val="ListLabel 6"/>
    <w:rsid w:val="00D96643"/>
    <w:rPr>
      <w:b/>
      <w:i w:val="0"/>
    </w:rPr>
  </w:style>
  <w:style w:type="character" w:customStyle="1" w:styleId="ListLabel7">
    <w:name w:val="ListLabel 7"/>
    <w:rsid w:val="00D96643"/>
    <w:rPr>
      <w:rFonts w:cs="Symbol"/>
    </w:rPr>
  </w:style>
  <w:style w:type="paragraph" w:customStyle="1" w:styleId="Heading">
    <w:name w:val="Heading"/>
    <w:basedOn w:val="Normal"/>
    <w:next w:val="TextBody"/>
    <w:uiPriority w:val="99"/>
    <w:rsid w:val="00D96643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  <w:lang w:val="es-BO" w:eastAsia="es-ES"/>
    </w:rPr>
  </w:style>
  <w:style w:type="paragraph" w:styleId="Lista">
    <w:name w:val="List"/>
    <w:basedOn w:val="Normal"/>
    <w:uiPriority w:val="99"/>
    <w:rsid w:val="00D96643"/>
    <w:pPr>
      <w:suppressAutoHyphens/>
      <w:ind w:left="283" w:hanging="283"/>
    </w:pPr>
    <w:rPr>
      <w:rFonts w:cs="FreeSans"/>
      <w:color w:val="00000A"/>
      <w:sz w:val="24"/>
      <w:szCs w:val="24"/>
      <w:lang w:val="es-BO" w:eastAsia="es-ES"/>
    </w:rPr>
  </w:style>
  <w:style w:type="paragraph" w:styleId="Descripcin">
    <w:name w:val="caption"/>
    <w:basedOn w:val="Normal"/>
    <w:next w:val="Normal"/>
    <w:uiPriority w:val="99"/>
    <w:qFormat/>
    <w:rsid w:val="00D96643"/>
    <w:pPr>
      <w:suppressAutoHyphens/>
      <w:spacing w:before="120" w:after="120"/>
    </w:pPr>
    <w:rPr>
      <w:rFonts w:ascii="Arial" w:hAnsi="Arial" w:cs="Arial"/>
      <w:b/>
      <w:bCs/>
      <w:color w:val="00000A"/>
      <w:lang w:val="es-MX" w:eastAsia="es-MX"/>
    </w:rPr>
  </w:style>
  <w:style w:type="paragraph" w:customStyle="1" w:styleId="Index">
    <w:name w:val="Index"/>
    <w:basedOn w:val="Normal"/>
    <w:uiPriority w:val="99"/>
    <w:rsid w:val="00D96643"/>
    <w:pPr>
      <w:suppressLineNumbers/>
      <w:suppressAutoHyphens/>
    </w:pPr>
    <w:rPr>
      <w:rFonts w:cs="FreeSans"/>
      <w:color w:val="00000A"/>
      <w:sz w:val="24"/>
      <w:szCs w:val="24"/>
      <w:lang w:val="es-BO" w:eastAsia="es-ES"/>
    </w:rPr>
  </w:style>
  <w:style w:type="paragraph" w:customStyle="1" w:styleId="Cuadrculavistosa-nfasis11">
    <w:name w:val="Cuadrícula vistosa - Énfasis 11"/>
    <w:basedOn w:val="TextBody"/>
    <w:uiPriority w:val="99"/>
    <w:qFormat/>
    <w:rsid w:val="00D96643"/>
    <w:pPr>
      <w:keepLines/>
      <w:pBdr>
        <w:top w:val="nil"/>
        <w:left w:val="single" w:sz="36" w:space="3" w:color="808080"/>
        <w:bottom w:val="single" w:sz="48" w:space="3" w:color="FFFFFF"/>
        <w:right w:val="nil"/>
      </w:pBdr>
      <w:spacing w:before="0" w:after="60" w:line="220" w:lineRule="atLeast"/>
      <w:ind w:left="540" w:right="557"/>
      <w:jc w:val="left"/>
    </w:pPr>
    <w:rPr>
      <w:rFonts w:ascii="Times New Roman" w:hAnsi="Times New Roman"/>
      <w:bCs w:val="0"/>
      <w:i/>
      <w:sz w:val="20"/>
      <w:szCs w:val="20"/>
      <w:lang w:eastAsia="en-US"/>
    </w:rPr>
  </w:style>
  <w:style w:type="paragraph" w:styleId="Listaconnmeros">
    <w:name w:val="List Number"/>
    <w:basedOn w:val="Lista"/>
    <w:uiPriority w:val="99"/>
    <w:rsid w:val="00D96643"/>
    <w:pPr>
      <w:spacing w:before="120"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Textosinformato">
    <w:name w:val="Plain Text"/>
    <w:basedOn w:val="Normal"/>
    <w:link w:val="TextosinformatoCar"/>
    <w:uiPriority w:val="99"/>
    <w:rsid w:val="00D96643"/>
    <w:pPr>
      <w:suppressAutoHyphens/>
    </w:pPr>
    <w:rPr>
      <w:rFonts w:ascii="Courier New" w:hAnsi="Courier New" w:cs="Courier New"/>
      <w:color w:val="00000A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96643"/>
    <w:rPr>
      <w:rFonts w:ascii="Courier New" w:eastAsia="Times New Roman" w:hAnsi="Courier New" w:cs="Courier New"/>
      <w:color w:val="00000A"/>
      <w:sz w:val="20"/>
      <w:szCs w:val="20"/>
      <w:lang w:val="es-BO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D96643"/>
    <w:pPr>
      <w:suppressAutoHyphens/>
      <w:ind w:left="720"/>
      <w:contextualSpacing/>
    </w:pPr>
    <w:rPr>
      <w:color w:val="00000A"/>
      <w:sz w:val="24"/>
      <w:szCs w:val="24"/>
      <w:lang w:val="es-BO" w:eastAsia="es-ES"/>
    </w:rPr>
  </w:style>
  <w:style w:type="paragraph" w:customStyle="1" w:styleId="Normal1">
    <w:name w:val="Normal 1"/>
    <w:basedOn w:val="Normal"/>
    <w:autoRedefine/>
    <w:uiPriority w:val="99"/>
    <w:rsid w:val="00D96643"/>
    <w:pPr>
      <w:tabs>
        <w:tab w:val="left" w:pos="0"/>
      </w:tabs>
      <w:suppressAutoHyphens/>
      <w:jc w:val="both"/>
    </w:pPr>
    <w:rPr>
      <w:rFonts w:ascii="Arial" w:hAnsi="Arial" w:cs="Arial"/>
      <w:color w:val="00000A"/>
      <w:lang w:val="en-US" w:eastAsia="es-ES"/>
    </w:rPr>
  </w:style>
  <w:style w:type="paragraph" w:customStyle="1" w:styleId="CharChar1">
    <w:name w:val="Char Char1"/>
    <w:basedOn w:val="Normal"/>
    <w:uiPriority w:val="99"/>
    <w:rsid w:val="00D96643"/>
    <w:pPr>
      <w:suppressAutoHyphens/>
      <w:spacing w:after="160" w:line="240" w:lineRule="exact"/>
    </w:pPr>
    <w:rPr>
      <w:rFonts w:ascii="Arial" w:hAnsi="Arial"/>
      <w:color w:val="00000A"/>
      <w:lang w:val="en-US"/>
    </w:rPr>
  </w:style>
  <w:style w:type="paragraph" w:customStyle="1" w:styleId="listaconletras">
    <w:name w:val="lista con letras"/>
    <w:basedOn w:val="Listaconnmeros"/>
    <w:uiPriority w:val="99"/>
    <w:rsid w:val="00D96643"/>
    <w:pPr>
      <w:spacing w:after="120" w:line="240" w:lineRule="auto"/>
      <w:ind w:right="0"/>
      <w:jc w:val="both"/>
    </w:pPr>
    <w:rPr>
      <w:rFonts w:ascii="Arial" w:hAnsi="Arial"/>
      <w:sz w:val="22"/>
      <w:szCs w:val="24"/>
      <w:lang w:val="es-MX" w:eastAsia="es-ES"/>
    </w:rPr>
  </w:style>
  <w:style w:type="paragraph" w:customStyle="1" w:styleId="Contents7">
    <w:name w:val="Contents 7"/>
    <w:basedOn w:val="Normal"/>
    <w:next w:val="Normal"/>
    <w:autoRedefine/>
    <w:uiPriority w:val="39"/>
    <w:rsid w:val="00D96643"/>
    <w:pPr>
      <w:tabs>
        <w:tab w:val="left" w:pos="2603"/>
        <w:tab w:val="right" w:leader="dot" w:pos="9680"/>
      </w:tabs>
      <w:suppressAutoHyphens/>
      <w:ind w:left="1843" w:hanging="1123"/>
    </w:pPr>
    <w:rPr>
      <w:color w:val="00000A"/>
      <w:sz w:val="22"/>
      <w:szCs w:val="21"/>
      <w:lang w:val="es-BO" w:eastAsia="es-ES"/>
    </w:rPr>
  </w:style>
  <w:style w:type="paragraph" w:customStyle="1" w:styleId="Estilo1">
    <w:name w:val="Estilo1"/>
    <w:basedOn w:val="Normal"/>
    <w:autoRedefine/>
    <w:uiPriority w:val="99"/>
    <w:rsid w:val="00D96643"/>
    <w:pPr>
      <w:suppressAutoHyphens/>
      <w:spacing w:before="60" w:after="60" w:line="360" w:lineRule="auto"/>
      <w:ind w:firstLine="360"/>
      <w:jc w:val="both"/>
    </w:pPr>
    <w:rPr>
      <w:rFonts w:ascii="Arial" w:hAnsi="Arial"/>
      <w:color w:val="00000A"/>
      <w:sz w:val="22"/>
      <w:szCs w:val="22"/>
      <w:lang w:val="es-BO" w:eastAsia="es-ES"/>
    </w:rPr>
  </w:style>
  <w:style w:type="paragraph" w:styleId="Listaconvietas">
    <w:name w:val="List Bullet"/>
    <w:basedOn w:val="Normal"/>
    <w:uiPriority w:val="99"/>
    <w:semiHidden/>
    <w:unhideWhenUsed/>
    <w:rsid w:val="00D96643"/>
    <w:pPr>
      <w:suppressAutoHyphens/>
      <w:contextualSpacing/>
    </w:pPr>
    <w:rPr>
      <w:color w:val="00000A"/>
      <w:sz w:val="24"/>
      <w:szCs w:val="24"/>
      <w:lang w:val="es-BO" w:eastAsia="es-ES"/>
    </w:rPr>
  </w:style>
  <w:style w:type="paragraph" w:customStyle="1" w:styleId="FrameContents">
    <w:name w:val="Frame Contents"/>
    <w:basedOn w:val="Normal"/>
    <w:rsid w:val="00D96643"/>
    <w:pPr>
      <w:suppressAutoHyphens/>
    </w:pPr>
    <w:rPr>
      <w:color w:val="00000A"/>
      <w:sz w:val="24"/>
      <w:szCs w:val="24"/>
      <w:lang w:val="es-BO" w:eastAsia="es-ES"/>
    </w:rPr>
  </w:style>
  <w:style w:type="paragraph" w:customStyle="1" w:styleId="TableContents">
    <w:name w:val="Table Contents"/>
    <w:basedOn w:val="Normal"/>
    <w:uiPriority w:val="99"/>
    <w:rsid w:val="00D96643"/>
    <w:pPr>
      <w:widowControl w:val="0"/>
      <w:suppressLineNumbers/>
      <w:suppressAutoHyphens/>
      <w:jc w:val="center"/>
      <w:textAlignment w:val="center"/>
    </w:pPr>
    <w:rPr>
      <w:rFonts w:eastAsia="SimSun" w:cs="Lucida Sans"/>
      <w:kern w:val="1"/>
      <w:sz w:val="24"/>
      <w:szCs w:val="24"/>
      <w:lang w:val="es-BO" w:eastAsia="zh-CN" w:bidi="hi-IN"/>
    </w:rPr>
  </w:style>
  <w:style w:type="numbering" w:customStyle="1" w:styleId="Sinlista1">
    <w:name w:val="Sin lista1"/>
    <w:next w:val="Sinlista"/>
    <w:uiPriority w:val="99"/>
    <w:semiHidden/>
    <w:unhideWhenUsed/>
    <w:rsid w:val="00D96643"/>
  </w:style>
  <w:style w:type="numbering" w:customStyle="1" w:styleId="Sinlista2">
    <w:name w:val="Sin lista2"/>
    <w:next w:val="Sinlista"/>
    <w:uiPriority w:val="99"/>
    <w:semiHidden/>
    <w:unhideWhenUsed/>
    <w:rsid w:val="00D96643"/>
  </w:style>
  <w:style w:type="table" w:customStyle="1" w:styleId="Tablaconcuadrcula3">
    <w:name w:val="Tabla con cuadrícula3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96643"/>
    <w:pPr>
      <w:widowControl w:val="0"/>
      <w:autoSpaceDE w:val="0"/>
      <w:autoSpaceDN w:val="0"/>
    </w:pPr>
    <w:rPr>
      <w:sz w:val="22"/>
      <w:szCs w:val="22"/>
      <w:lang w:val="en-US"/>
    </w:rPr>
  </w:style>
  <w:style w:type="paragraph" w:styleId="Listaconvietas5">
    <w:name w:val="List Bullet 5"/>
    <w:basedOn w:val="Normal"/>
    <w:uiPriority w:val="99"/>
    <w:semiHidden/>
    <w:unhideWhenUsed/>
    <w:rsid w:val="00D96643"/>
    <w:pPr>
      <w:numPr>
        <w:numId w:val="4"/>
      </w:numPr>
      <w:tabs>
        <w:tab w:val="clear" w:pos="1492"/>
        <w:tab w:val="num" w:pos="360"/>
      </w:tabs>
      <w:suppressAutoHyphens/>
      <w:ind w:left="0" w:firstLine="0"/>
      <w:contextualSpacing/>
    </w:pPr>
    <w:rPr>
      <w:color w:val="00000A"/>
      <w:sz w:val="24"/>
      <w:szCs w:val="24"/>
      <w:lang w:val="es-BO" w:eastAsia="es-ES"/>
    </w:rPr>
  </w:style>
  <w:style w:type="paragraph" w:styleId="Listaconnmeros2">
    <w:name w:val="List Number 2"/>
    <w:basedOn w:val="Normal"/>
    <w:uiPriority w:val="99"/>
    <w:semiHidden/>
    <w:unhideWhenUsed/>
    <w:rsid w:val="00D96643"/>
    <w:pPr>
      <w:numPr>
        <w:numId w:val="5"/>
      </w:numPr>
      <w:tabs>
        <w:tab w:val="clear" w:pos="643"/>
        <w:tab w:val="num" w:pos="360"/>
      </w:tabs>
      <w:suppressAutoHyphens/>
      <w:ind w:left="0" w:firstLine="0"/>
      <w:contextualSpacing/>
    </w:pPr>
    <w:rPr>
      <w:color w:val="00000A"/>
      <w:sz w:val="24"/>
      <w:szCs w:val="24"/>
      <w:lang w:val="es-BO" w:eastAsia="es-ES"/>
    </w:rPr>
  </w:style>
  <w:style w:type="paragraph" w:customStyle="1" w:styleId="xmsonormal">
    <w:name w:val="x_msonormal"/>
    <w:basedOn w:val="Normal"/>
    <w:rsid w:val="00D96643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character" w:customStyle="1" w:styleId="EncabezadoCar1">
    <w:name w:val="Encabezado Car1"/>
    <w:basedOn w:val="Fuentedeprrafopredeter"/>
    <w:uiPriority w:val="99"/>
    <w:semiHidden/>
    <w:rsid w:val="00D96643"/>
    <w:rPr>
      <w:color w:val="00000A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96643"/>
    <w:rPr>
      <w:rFonts w:asciiTheme="majorHAnsi" w:eastAsiaTheme="majorEastAsia" w:hAnsiTheme="majorHAnsi" w:cstheme="majorBidi" w:hint="default"/>
      <w:i/>
      <w:iCs/>
      <w:color w:val="5B9BD5" w:themeColor="accent1"/>
      <w:spacing w:val="15"/>
      <w:sz w:val="24"/>
      <w:szCs w:val="24"/>
    </w:rPr>
  </w:style>
  <w:style w:type="character" w:customStyle="1" w:styleId="PiedepginaCar1">
    <w:name w:val="Pie de página Car1"/>
    <w:basedOn w:val="Fuentedeprrafopredeter"/>
    <w:uiPriority w:val="99"/>
    <w:semiHidden/>
    <w:rsid w:val="00D96643"/>
    <w:rPr>
      <w:color w:val="00000A"/>
      <w:sz w:val="24"/>
      <w:szCs w:val="24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D96643"/>
    <w:rPr>
      <w:color w:val="00000A"/>
      <w:sz w:val="16"/>
      <w:szCs w:val="16"/>
    </w:rPr>
  </w:style>
  <w:style w:type="character" w:customStyle="1" w:styleId="A1">
    <w:name w:val="A1"/>
    <w:uiPriority w:val="99"/>
    <w:rsid w:val="00D96643"/>
    <w:rPr>
      <w:color w:val="000000"/>
      <w:sz w:val="18"/>
      <w:szCs w:val="18"/>
    </w:rPr>
  </w:style>
  <w:style w:type="character" w:customStyle="1" w:styleId="A0">
    <w:name w:val="A0"/>
    <w:uiPriority w:val="99"/>
    <w:rsid w:val="00D96643"/>
    <w:rPr>
      <w:color w:val="000000"/>
      <w:sz w:val="18"/>
      <w:szCs w:val="18"/>
    </w:rPr>
  </w:style>
  <w:style w:type="character" w:customStyle="1" w:styleId="A6">
    <w:name w:val="A6"/>
    <w:uiPriority w:val="99"/>
    <w:rsid w:val="00D96643"/>
    <w:rPr>
      <w:color w:val="000000"/>
      <w:sz w:val="16"/>
      <w:szCs w:val="16"/>
    </w:rPr>
  </w:style>
  <w:style w:type="character" w:customStyle="1" w:styleId="FontStyle295">
    <w:name w:val="Font Style295"/>
    <w:uiPriority w:val="99"/>
    <w:rsid w:val="00D96643"/>
    <w:rPr>
      <w:rFonts w:ascii="Arial" w:hAnsi="Arial" w:cs="Arial"/>
      <w:color w:val="000000"/>
      <w:sz w:val="16"/>
      <w:szCs w:val="16"/>
    </w:rPr>
  </w:style>
  <w:style w:type="paragraph" w:customStyle="1" w:styleId="Style65">
    <w:name w:val="Style65"/>
    <w:basedOn w:val="Normal"/>
    <w:rsid w:val="00D9664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BO" w:eastAsia="es-BO"/>
    </w:rPr>
  </w:style>
  <w:style w:type="paragraph" w:customStyle="1" w:styleId="Standard">
    <w:name w:val="Standard"/>
    <w:rsid w:val="00D9664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s-ES"/>
    </w:rPr>
  </w:style>
  <w:style w:type="numbering" w:customStyle="1" w:styleId="WWNum7">
    <w:name w:val="WWNum7"/>
    <w:basedOn w:val="Sinlista"/>
    <w:rsid w:val="00D96643"/>
    <w:pPr>
      <w:numPr>
        <w:numId w:val="6"/>
      </w:numPr>
    </w:pPr>
  </w:style>
  <w:style w:type="numbering" w:customStyle="1" w:styleId="WWNum13">
    <w:name w:val="WWNum13"/>
    <w:basedOn w:val="Sinlista"/>
    <w:rsid w:val="00D96643"/>
    <w:pPr>
      <w:numPr>
        <w:numId w:val="7"/>
      </w:numPr>
    </w:pPr>
  </w:style>
  <w:style w:type="numbering" w:customStyle="1" w:styleId="WWNum12">
    <w:name w:val="WWNum12"/>
    <w:basedOn w:val="Sinlista"/>
    <w:rsid w:val="00D96643"/>
    <w:pPr>
      <w:numPr>
        <w:numId w:val="8"/>
      </w:numPr>
    </w:pPr>
  </w:style>
  <w:style w:type="numbering" w:customStyle="1" w:styleId="WWNum4">
    <w:name w:val="WWNum4"/>
    <w:basedOn w:val="Sinlista"/>
    <w:rsid w:val="00D96643"/>
    <w:pPr>
      <w:numPr>
        <w:numId w:val="9"/>
      </w:numPr>
    </w:pPr>
  </w:style>
  <w:style w:type="numbering" w:customStyle="1" w:styleId="WWNum5">
    <w:name w:val="WWNum5"/>
    <w:basedOn w:val="Sinlista"/>
    <w:rsid w:val="00D96643"/>
    <w:pPr>
      <w:numPr>
        <w:numId w:val="10"/>
      </w:numPr>
    </w:pPr>
  </w:style>
  <w:style w:type="numbering" w:customStyle="1" w:styleId="WWNum18">
    <w:name w:val="WWNum18"/>
    <w:basedOn w:val="Sinlista"/>
    <w:rsid w:val="00D96643"/>
    <w:pPr>
      <w:numPr>
        <w:numId w:val="11"/>
      </w:numPr>
    </w:pPr>
  </w:style>
  <w:style w:type="numbering" w:customStyle="1" w:styleId="WWNum19">
    <w:name w:val="WWNum19"/>
    <w:basedOn w:val="Sinlista"/>
    <w:rsid w:val="00D96643"/>
    <w:pPr>
      <w:numPr>
        <w:numId w:val="12"/>
      </w:numPr>
    </w:pPr>
  </w:style>
  <w:style w:type="numbering" w:customStyle="1" w:styleId="WWNum8">
    <w:name w:val="WWNum8"/>
    <w:basedOn w:val="Sinlista"/>
    <w:rsid w:val="00D96643"/>
    <w:pPr>
      <w:numPr>
        <w:numId w:val="13"/>
      </w:numPr>
    </w:pPr>
  </w:style>
  <w:style w:type="character" w:customStyle="1" w:styleId="shorttext">
    <w:name w:val="short_text"/>
    <w:basedOn w:val="Fuentedeprrafopredeter"/>
    <w:rsid w:val="00D96643"/>
  </w:style>
  <w:style w:type="character" w:customStyle="1" w:styleId="atn">
    <w:name w:val="atn"/>
    <w:basedOn w:val="Fuentedeprrafopredeter"/>
    <w:rsid w:val="00D96643"/>
  </w:style>
  <w:style w:type="character" w:customStyle="1" w:styleId="object">
    <w:name w:val="object"/>
    <w:basedOn w:val="Fuentedeprrafopredeter"/>
    <w:rsid w:val="00D96643"/>
  </w:style>
  <w:style w:type="numbering" w:customStyle="1" w:styleId="Sinlista3">
    <w:name w:val="Sin lista3"/>
    <w:next w:val="Sinlista"/>
    <w:uiPriority w:val="99"/>
    <w:semiHidden/>
    <w:unhideWhenUsed/>
    <w:rsid w:val="00D96643"/>
  </w:style>
  <w:style w:type="table" w:customStyle="1" w:styleId="Tablaconcuadrcula4">
    <w:name w:val="Tabla con cuadrícula4"/>
    <w:basedOn w:val="Tablanormal"/>
    <w:next w:val="Tablaconcuadrcula"/>
    <w:uiPriority w:val="39"/>
    <w:rsid w:val="00D9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96643"/>
  </w:style>
  <w:style w:type="numbering" w:customStyle="1" w:styleId="Sinlista21">
    <w:name w:val="Sin lista21"/>
    <w:next w:val="Sinlista"/>
    <w:uiPriority w:val="99"/>
    <w:semiHidden/>
    <w:unhideWhenUsed/>
    <w:rsid w:val="00D96643"/>
  </w:style>
  <w:style w:type="table" w:customStyle="1" w:styleId="Tablaconcuadrcula31">
    <w:name w:val="Tabla con cuadrícula31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">
    <w:name w:val="Tabla de cuadrícula 5 oscura11"/>
    <w:basedOn w:val="Tablanormal"/>
    <w:uiPriority w:val="50"/>
    <w:rsid w:val="00D966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Ttulo20">
    <w:name w:val="Título2"/>
    <w:basedOn w:val="Normal"/>
    <w:qFormat/>
    <w:rsid w:val="00D96643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numbering" w:customStyle="1" w:styleId="Sinlista4">
    <w:name w:val="Sin lista4"/>
    <w:next w:val="Sinlista"/>
    <w:uiPriority w:val="99"/>
    <w:semiHidden/>
    <w:unhideWhenUsed/>
    <w:rsid w:val="00D96643"/>
  </w:style>
  <w:style w:type="table" w:customStyle="1" w:styleId="Tablaconcuadrcula5">
    <w:name w:val="Tabla con cuadrícula5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">
    <w:name w:val="Estilo2"/>
    <w:uiPriority w:val="99"/>
    <w:rsid w:val="00D96643"/>
    <w:pPr>
      <w:numPr>
        <w:numId w:val="14"/>
      </w:numPr>
    </w:pPr>
  </w:style>
  <w:style w:type="numbering" w:customStyle="1" w:styleId="Estilo3">
    <w:name w:val="Estilo3"/>
    <w:uiPriority w:val="99"/>
    <w:rsid w:val="00D96643"/>
    <w:pPr>
      <w:numPr>
        <w:numId w:val="15"/>
      </w:numPr>
    </w:pPr>
  </w:style>
  <w:style w:type="numbering" w:customStyle="1" w:styleId="Estilo4">
    <w:name w:val="Estilo4"/>
    <w:uiPriority w:val="99"/>
    <w:rsid w:val="00D96643"/>
    <w:pPr>
      <w:numPr>
        <w:numId w:val="16"/>
      </w:numPr>
    </w:pPr>
  </w:style>
  <w:style w:type="numbering" w:customStyle="1" w:styleId="Estilo5">
    <w:name w:val="Estilo5"/>
    <w:uiPriority w:val="99"/>
    <w:rsid w:val="00D96643"/>
    <w:pPr>
      <w:numPr>
        <w:numId w:val="17"/>
      </w:numPr>
    </w:pPr>
  </w:style>
  <w:style w:type="numbering" w:customStyle="1" w:styleId="Estilo6">
    <w:name w:val="Estilo6"/>
    <w:uiPriority w:val="99"/>
    <w:rsid w:val="00D96643"/>
    <w:pPr>
      <w:numPr>
        <w:numId w:val="18"/>
      </w:numPr>
    </w:pPr>
  </w:style>
  <w:style w:type="numbering" w:customStyle="1" w:styleId="Estilo7">
    <w:name w:val="Estilo7"/>
    <w:uiPriority w:val="99"/>
    <w:rsid w:val="00D96643"/>
    <w:pPr>
      <w:numPr>
        <w:numId w:val="19"/>
      </w:numPr>
    </w:pPr>
  </w:style>
  <w:style w:type="numbering" w:customStyle="1" w:styleId="Estilo8">
    <w:name w:val="Estilo8"/>
    <w:uiPriority w:val="99"/>
    <w:rsid w:val="00D96643"/>
    <w:pPr>
      <w:numPr>
        <w:numId w:val="20"/>
      </w:numPr>
    </w:pPr>
  </w:style>
  <w:style w:type="numbering" w:customStyle="1" w:styleId="Estilo9">
    <w:name w:val="Estilo9"/>
    <w:uiPriority w:val="99"/>
    <w:rsid w:val="00D96643"/>
    <w:pPr>
      <w:numPr>
        <w:numId w:val="21"/>
      </w:numPr>
    </w:pPr>
  </w:style>
  <w:style w:type="numbering" w:customStyle="1" w:styleId="Estilo10">
    <w:name w:val="Estilo10"/>
    <w:uiPriority w:val="99"/>
    <w:rsid w:val="00D96643"/>
    <w:pPr>
      <w:numPr>
        <w:numId w:val="22"/>
      </w:numPr>
    </w:pPr>
  </w:style>
  <w:style w:type="numbering" w:customStyle="1" w:styleId="Estilo11">
    <w:name w:val="Estilo11"/>
    <w:uiPriority w:val="99"/>
    <w:rsid w:val="00D96643"/>
    <w:pPr>
      <w:numPr>
        <w:numId w:val="23"/>
      </w:numPr>
    </w:pPr>
  </w:style>
  <w:style w:type="numbering" w:customStyle="1" w:styleId="Estilo12">
    <w:name w:val="Estilo12"/>
    <w:uiPriority w:val="99"/>
    <w:rsid w:val="00D96643"/>
    <w:pPr>
      <w:numPr>
        <w:numId w:val="24"/>
      </w:numPr>
    </w:pPr>
  </w:style>
  <w:style w:type="numbering" w:customStyle="1" w:styleId="Estilo13">
    <w:name w:val="Estilo13"/>
    <w:uiPriority w:val="99"/>
    <w:rsid w:val="00D96643"/>
    <w:pPr>
      <w:numPr>
        <w:numId w:val="25"/>
      </w:numPr>
    </w:pPr>
  </w:style>
  <w:style w:type="numbering" w:customStyle="1" w:styleId="Estilo14">
    <w:name w:val="Estilo14"/>
    <w:uiPriority w:val="99"/>
    <w:rsid w:val="00D96643"/>
    <w:pPr>
      <w:numPr>
        <w:numId w:val="26"/>
      </w:numPr>
    </w:pPr>
  </w:style>
  <w:style w:type="numbering" w:customStyle="1" w:styleId="Sinlista5">
    <w:name w:val="Sin lista5"/>
    <w:next w:val="Sinlista"/>
    <w:uiPriority w:val="99"/>
    <w:semiHidden/>
    <w:unhideWhenUsed/>
    <w:rsid w:val="00D96643"/>
  </w:style>
  <w:style w:type="table" w:customStyle="1" w:styleId="Tablaconcuadrcula6">
    <w:name w:val="Tabla con cuadrícula6"/>
    <w:basedOn w:val="Tablanormal"/>
    <w:next w:val="Tablaconcuadrcula"/>
    <w:uiPriority w:val="39"/>
    <w:rsid w:val="00D9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D96643"/>
  </w:style>
  <w:style w:type="numbering" w:customStyle="1" w:styleId="Sinlista22">
    <w:name w:val="Sin lista22"/>
    <w:next w:val="Sinlista"/>
    <w:uiPriority w:val="99"/>
    <w:semiHidden/>
    <w:unhideWhenUsed/>
    <w:rsid w:val="00D96643"/>
  </w:style>
  <w:style w:type="table" w:customStyle="1" w:styleId="Tablaconcuadrcula32">
    <w:name w:val="Tabla con cuadrícula32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">
    <w:name w:val="Tabla de cuadrícula 5 oscura12"/>
    <w:basedOn w:val="Tablanormal"/>
    <w:uiPriority w:val="50"/>
    <w:rsid w:val="00D966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31">
    <w:name w:val="Sin lista31"/>
    <w:next w:val="Sinlista"/>
    <w:uiPriority w:val="99"/>
    <w:semiHidden/>
    <w:unhideWhenUsed/>
    <w:rsid w:val="00D96643"/>
  </w:style>
  <w:style w:type="table" w:customStyle="1" w:styleId="Tablaconcuadrcula41">
    <w:name w:val="Tabla con cuadrícula41"/>
    <w:basedOn w:val="Tablanormal"/>
    <w:next w:val="Tablaconcuadrcula"/>
    <w:uiPriority w:val="39"/>
    <w:rsid w:val="00D9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D96643"/>
  </w:style>
  <w:style w:type="numbering" w:customStyle="1" w:styleId="Sinlista211">
    <w:name w:val="Sin lista211"/>
    <w:next w:val="Sinlista"/>
    <w:uiPriority w:val="99"/>
    <w:semiHidden/>
    <w:unhideWhenUsed/>
    <w:rsid w:val="00D96643"/>
  </w:style>
  <w:style w:type="table" w:customStyle="1" w:styleId="Tablaconcuadrcula311">
    <w:name w:val="Tabla con cuadrícula311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">
    <w:name w:val="Tabla de cuadrícula 5 oscura111"/>
    <w:basedOn w:val="Tablanormal"/>
    <w:uiPriority w:val="50"/>
    <w:rsid w:val="00D966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41">
    <w:name w:val="Sin lista41"/>
    <w:next w:val="Sinlista"/>
    <w:uiPriority w:val="99"/>
    <w:semiHidden/>
    <w:unhideWhenUsed/>
    <w:rsid w:val="00D96643"/>
  </w:style>
  <w:style w:type="table" w:customStyle="1" w:styleId="Tablaconcuadrcula51">
    <w:name w:val="Tabla con cuadrícula51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">
    <w:name w:val="Estilo15"/>
    <w:uiPriority w:val="99"/>
    <w:rsid w:val="00D96643"/>
    <w:pPr>
      <w:numPr>
        <w:numId w:val="27"/>
      </w:numPr>
    </w:pPr>
  </w:style>
  <w:style w:type="numbering" w:customStyle="1" w:styleId="Estilo16">
    <w:name w:val="Estilo16"/>
    <w:uiPriority w:val="99"/>
    <w:rsid w:val="00D96643"/>
    <w:pPr>
      <w:numPr>
        <w:numId w:val="28"/>
      </w:numPr>
    </w:pPr>
  </w:style>
  <w:style w:type="numbering" w:customStyle="1" w:styleId="Estilo17">
    <w:name w:val="Estilo17"/>
    <w:uiPriority w:val="99"/>
    <w:rsid w:val="00D96643"/>
    <w:pPr>
      <w:numPr>
        <w:numId w:val="29"/>
      </w:numPr>
    </w:pPr>
  </w:style>
  <w:style w:type="numbering" w:customStyle="1" w:styleId="Estilo18">
    <w:name w:val="Estilo18"/>
    <w:uiPriority w:val="99"/>
    <w:rsid w:val="00D96643"/>
    <w:pPr>
      <w:numPr>
        <w:numId w:val="30"/>
      </w:numPr>
    </w:pPr>
  </w:style>
  <w:style w:type="numbering" w:customStyle="1" w:styleId="Estilo19">
    <w:name w:val="Estilo19"/>
    <w:uiPriority w:val="99"/>
    <w:rsid w:val="00D96643"/>
    <w:pPr>
      <w:numPr>
        <w:numId w:val="31"/>
      </w:numPr>
    </w:pPr>
  </w:style>
  <w:style w:type="numbering" w:customStyle="1" w:styleId="Estilo20">
    <w:name w:val="Estilo20"/>
    <w:uiPriority w:val="99"/>
    <w:rsid w:val="00D96643"/>
    <w:pPr>
      <w:numPr>
        <w:numId w:val="32"/>
      </w:numPr>
    </w:pPr>
  </w:style>
  <w:style w:type="numbering" w:customStyle="1" w:styleId="Estilo21">
    <w:name w:val="Estilo21"/>
    <w:uiPriority w:val="99"/>
    <w:rsid w:val="00D96643"/>
    <w:pPr>
      <w:numPr>
        <w:numId w:val="33"/>
      </w:numPr>
    </w:pPr>
  </w:style>
  <w:style w:type="numbering" w:customStyle="1" w:styleId="Estilo22">
    <w:name w:val="Estilo22"/>
    <w:uiPriority w:val="99"/>
    <w:rsid w:val="00D96643"/>
    <w:pPr>
      <w:numPr>
        <w:numId w:val="34"/>
      </w:numPr>
    </w:pPr>
  </w:style>
  <w:style w:type="numbering" w:customStyle="1" w:styleId="Estilo23">
    <w:name w:val="Estilo23"/>
    <w:uiPriority w:val="99"/>
    <w:rsid w:val="00D96643"/>
    <w:pPr>
      <w:numPr>
        <w:numId w:val="35"/>
      </w:numPr>
    </w:pPr>
  </w:style>
  <w:style w:type="paragraph" w:customStyle="1" w:styleId="xl64">
    <w:name w:val="xl64"/>
    <w:basedOn w:val="Normal"/>
    <w:rsid w:val="00D96643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5">
    <w:name w:val="xl65"/>
    <w:basedOn w:val="Normal"/>
    <w:rsid w:val="00D96643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6">
    <w:name w:val="xl66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7">
    <w:name w:val="xl67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8">
    <w:name w:val="xl68"/>
    <w:basedOn w:val="Normal"/>
    <w:rsid w:val="00D96643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9">
    <w:name w:val="xl69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  <w:lang w:val="es-BO" w:eastAsia="es-BO"/>
    </w:rPr>
  </w:style>
  <w:style w:type="paragraph" w:customStyle="1" w:styleId="xl70">
    <w:name w:val="xl70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1">
    <w:name w:val="xl71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72">
    <w:name w:val="xl72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73">
    <w:name w:val="xl73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s-BO" w:eastAsia="es-BO"/>
    </w:rPr>
  </w:style>
  <w:style w:type="paragraph" w:customStyle="1" w:styleId="xl74">
    <w:name w:val="xl74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75">
    <w:name w:val="xl75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6">
    <w:name w:val="xl76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77">
    <w:name w:val="xl77"/>
    <w:basedOn w:val="Normal"/>
    <w:rsid w:val="00D96643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8">
    <w:name w:val="xl78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9">
    <w:name w:val="xl79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80">
    <w:name w:val="xl80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1">
    <w:name w:val="xl81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82">
    <w:name w:val="xl82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3">
    <w:name w:val="xl83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4">
    <w:name w:val="xl84"/>
    <w:basedOn w:val="Normal"/>
    <w:rsid w:val="00D96643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5">
    <w:name w:val="xl85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6">
    <w:name w:val="xl86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7">
    <w:name w:val="xl87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8">
    <w:name w:val="xl88"/>
    <w:basedOn w:val="Normal"/>
    <w:rsid w:val="00D96643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89">
    <w:name w:val="xl89"/>
    <w:basedOn w:val="Normal"/>
    <w:rsid w:val="00D96643"/>
    <w:pP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90">
    <w:name w:val="xl90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  <w:lang w:val="es-BO" w:eastAsia="es-BO"/>
    </w:rPr>
  </w:style>
  <w:style w:type="paragraph" w:customStyle="1" w:styleId="xl91">
    <w:name w:val="xl91"/>
    <w:basedOn w:val="Normal"/>
    <w:rsid w:val="00D96643"/>
    <w:pP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92">
    <w:name w:val="xl92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3">
    <w:name w:val="xl93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s-BO" w:eastAsia="es-BO"/>
    </w:rPr>
  </w:style>
  <w:style w:type="paragraph" w:customStyle="1" w:styleId="xl94">
    <w:name w:val="xl94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16"/>
      <w:szCs w:val="16"/>
      <w:lang w:val="es-BO" w:eastAsia="es-BO"/>
    </w:rPr>
  </w:style>
  <w:style w:type="paragraph" w:customStyle="1" w:styleId="xl95">
    <w:name w:val="xl95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u w:val="single"/>
      <w:lang w:val="es-BO" w:eastAsia="es-BO"/>
    </w:rPr>
  </w:style>
  <w:style w:type="paragraph" w:customStyle="1" w:styleId="xl96">
    <w:name w:val="xl96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7">
    <w:name w:val="xl97"/>
    <w:basedOn w:val="Normal"/>
    <w:rsid w:val="00D96643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8">
    <w:name w:val="xl98"/>
    <w:basedOn w:val="Normal"/>
    <w:rsid w:val="00D96643"/>
    <w:pP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9">
    <w:name w:val="xl99"/>
    <w:basedOn w:val="Normal"/>
    <w:rsid w:val="00D96643"/>
    <w:pPr>
      <w:spacing w:before="100" w:beforeAutospacing="1" w:after="100" w:afterAutospacing="1"/>
    </w:pPr>
    <w:rPr>
      <w:rFonts w:ascii="Arial" w:hAnsi="Arial" w:cs="Arial"/>
      <w:sz w:val="16"/>
      <w:szCs w:val="16"/>
      <w:lang w:val="es-BO" w:eastAsia="es-B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96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96643"/>
    <w:rPr>
      <w:rFonts w:ascii="Courier New" w:eastAsia="Times New Roman" w:hAnsi="Courier New" w:cs="Courier New"/>
      <w:sz w:val="20"/>
      <w:szCs w:val="20"/>
      <w:lang w:val="es-BO" w:eastAsia="es-BO"/>
    </w:rPr>
  </w:style>
  <w:style w:type="character" w:customStyle="1" w:styleId="y2iqfc">
    <w:name w:val="y2iqfc"/>
    <w:basedOn w:val="Fuentedeprrafopredeter"/>
    <w:rsid w:val="00D96643"/>
  </w:style>
  <w:style w:type="table" w:customStyle="1" w:styleId="TableGrid">
    <w:name w:val="TableGrid"/>
    <w:rsid w:val="00D96643"/>
    <w:pPr>
      <w:spacing w:after="0" w:line="240" w:lineRule="auto"/>
    </w:pPr>
    <w:rPr>
      <w:rFonts w:eastAsiaTheme="minorEastAsia"/>
      <w:lang w:val="es-BO"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uerpodeltexto2FranklinGothicMedium">
    <w:name w:val="Cuerpo del texto (2) + Franklin Gothic Medium"/>
    <w:aliases w:val="5,5 pto"/>
    <w:basedOn w:val="Fuentedeprrafopredeter"/>
    <w:rsid w:val="00D96643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20">
    <w:name w:val="Cuerpo del texto (2)_"/>
    <w:basedOn w:val="Fuentedeprrafopredeter"/>
    <w:rsid w:val="00D966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gkelc">
    <w:name w:val="hgkelc"/>
    <w:basedOn w:val="Fuentedeprrafopredeter"/>
    <w:rsid w:val="00D96643"/>
  </w:style>
  <w:style w:type="paragraph" w:customStyle="1" w:styleId="flight">
    <w:name w:val="flight"/>
    <w:basedOn w:val="Normal"/>
    <w:rsid w:val="00D96643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cdt4ke">
    <w:name w:val="cdt4ke"/>
    <w:basedOn w:val="Normal"/>
    <w:rsid w:val="00D96643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3">
    <w:name w:val="xl63"/>
    <w:basedOn w:val="Normal"/>
    <w:rsid w:val="00D96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100">
    <w:name w:val="xl100"/>
    <w:basedOn w:val="Normal"/>
    <w:rsid w:val="00D9664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1">
    <w:name w:val="xl101"/>
    <w:basedOn w:val="Normal"/>
    <w:rsid w:val="00D96643"/>
    <w:pPr>
      <w:pBdr>
        <w:top w:val="single" w:sz="4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2">
    <w:name w:val="xl102"/>
    <w:basedOn w:val="Normal"/>
    <w:rsid w:val="00D9664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3">
    <w:name w:val="xl103"/>
    <w:basedOn w:val="Normal"/>
    <w:rsid w:val="00D96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4">
    <w:name w:val="xl104"/>
    <w:basedOn w:val="Normal"/>
    <w:rsid w:val="00D9664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5">
    <w:name w:val="xl105"/>
    <w:basedOn w:val="Normal"/>
    <w:rsid w:val="00D9664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6">
    <w:name w:val="xl106"/>
    <w:basedOn w:val="Normal"/>
    <w:rsid w:val="00D96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7">
    <w:name w:val="xl107"/>
    <w:basedOn w:val="Normal"/>
    <w:rsid w:val="00D96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8">
    <w:name w:val="xl108"/>
    <w:basedOn w:val="Normal"/>
    <w:rsid w:val="00D96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BO" w:eastAsia="es-BO"/>
    </w:rPr>
  </w:style>
  <w:style w:type="table" w:customStyle="1" w:styleId="TableNormal">
    <w:name w:val="Table Normal"/>
    <w:rsid w:val="00D96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D96643"/>
  </w:style>
  <w:style w:type="table" w:customStyle="1" w:styleId="TableNormal1">
    <w:name w:val="Table Normal1"/>
    <w:rsid w:val="00D96643"/>
    <w:rPr>
      <w:rFonts w:ascii="Calibri" w:eastAsia="Calibri" w:hAnsi="Calibri" w:cs="Calibri"/>
      <w:lang w:val="es-BO"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106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51">
    <w:name w:val="1051"/>
    <w:basedOn w:val="Tablanormal"/>
    <w:rsid w:val="00D96643"/>
    <w:pPr>
      <w:spacing w:after="0" w:line="240" w:lineRule="auto"/>
    </w:pPr>
    <w:rPr>
      <w:rFonts w:ascii="Calibri" w:eastAsia="Calibri" w:hAnsi="Calibri" w:cs="Calibri"/>
      <w:lang w:val="es-BO" w:eastAsia="es-BO"/>
    </w:rPr>
    <w:tblPr>
      <w:tblStyleRowBandSize w:val="1"/>
      <w:tblStyleColBandSize w:val="1"/>
    </w:tblPr>
  </w:style>
  <w:style w:type="table" w:customStyle="1" w:styleId="104">
    <w:name w:val="104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2">
    <w:name w:val="102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0">
    <w:name w:val="100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8">
    <w:name w:val="98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6">
    <w:name w:val="96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4">
    <w:name w:val="94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2">
    <w:name w:val="92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0">
    <w:name w:val="90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8">
    <w:name w:val="88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6">
    <w:name w:val="86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4">
    <w:name w:val="84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2">
    <w:name w:val="82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0">
    <w:name w:val="80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8">
    <w:name w:val="78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6">
    <w:name w:val="76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4">
    <w:name w:val="74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2">
    <w:name w:val="72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0">
    <w:name w:val="70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8">
    <w:name w:val="68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8">
    <w:name w:val="58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4">
    <w:name w:val="54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2">
    <w:name w:val="52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0">
    <w:name w:val="50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8">
    <w:name w:val="48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6">
    <w:name w:val="46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4">
    <w:name w:val="44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2">
    <w:name w:val="42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0">
    <w:name w:val="40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8">
    <w:name w:val="38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6">
    <w:name w:val="36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4">
    <w:name w:val="34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2">
    <w:name w:val="32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eNormal0">
    <w:name w:val="Table Normal_0"/>
    <w:rsid w:val="00D96643"/>
    <w:rPr>
      <w:rFonts w:ascii="Calibri" w:eastAsia="Calibri" w:hAnsi="Calibri" w:cs="Calibri"/>
      <w:lang w:val="es-BO"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0"/>
    <w:rsid w:val="00D9664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0">
    <w:name w:val="a0"/>
    <w:basedOn w:val="TableNormal0"/>
    <w:rsid w:val="00D9664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1">
    <w:name w:val="Table Grid_1"/>
    <w:basedOn w:val="Tablanormal"/>
    <w:uiPriority w:val="39"/>
    <w:rsid w:val="00D96643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qFormat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3">
    <w:name w:val="Tabla de cuadrícula 5 oscura13"/>
    <w:basedOn w:val="Tablanormal"/>
    <w:uiPriority w:val="50"/>
    <w:rsid w:val="00D9664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aconcuadrcula13">
    <w:name w:val="Tabla con cuadrícula13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D96643"/>
  </w:style>
  <w:style w:type="numbering" w:customStyle="1" w:styleId="Sinlista23">
    <w:name w:val="Sin lista23"/>
    <w:next w:val="Sinlista"/>
    <w:uiPriority w:val="99"/>
    <w:semiHidden/>
    <w:unhideWhenUsed/>
    <w:rsid w:val="00D96643"/>
  </w:style>
  <w:style w:type="table" w:customStyle="1" w:styleId="Tablaconcuadrcula33">
    <w:name w:val="Tabla con cuadrícula33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71">
    <w:name w:val="WWNum71"/>
    <w:basedOn w:val="Sinlista"/>
    <w:rsid w:val="00D96643"/>
  </w:style>
  <w:style w:type="numbering" w:customStyle="1" w:styleId="WWNum131">
    <w:name w:val="WWNum131"/>
    <w:basedOn w:val="Sinlista"/>
    <w:rsid w:val="00D96643"/>
  </w:style>
  <w:style w:type="numbering" w:customStyle="1" w:styleId="WWNum121">
    <w:name w:val="WWNum121"/>
    <w:basedOn w:val="Sinlista"/>
    <w:rsid w:val="00D96643"/>
  </w:style>
  <w:style w:type="numbering" w:customStyle="1" w:styleId="WWNum41">
    <w:name w:val="WWNum41"/>
    <w:basedOn w:val="Sinlista"/>
    <w:rsid w:val="00D96643"/>
  </w:style>
  <w:style w:type="numbering" w:customStyle="1" w:styleId="WWNum51">
    <w:name w:val="WWNum51"/>
    <w:basedOn w:val="Sinlista"/>
    <w:rsid w:val="00D96643"/>
  </w:style>
  <w:style w:type="numbering" w:customStyle="1" w:styleId="WWNum181">
    <w:name w:val="WWNum181"/>
    <w:basedOn w:val="Sinlista"/>
    <w:rsid w:val="00D96643"/>
  </w:style>
  <w:style w:type="numbering" w:customStyle="1" w:styleId="WWNum191">
    <w:name w:val="WWNum191"/>
    <w:basedOn w:val="Sinlista"/>
    <w:rsid w:val="00D96643"/>
  </w:style>
  <w:style w:type="numbering" w:customStyle="1" w:styleId="WWNum81">
    <w:name w:val="WWNum81"/>
    <w:basedOn w:val="Sinlista"/>
    <w:rsid w:val="00D96643"/>
  </w:style>
  <w:style w:type="numbering" w:customStyle="1" w:styleId="Sinlista32">
    <w:name w:val="Sin lista32"/>
    <w:next w:val="Sinlista"/>
    <w:uiPriority w:val="99"/>
    <w:semiHidden/>
    <w:unhideWhenUsed/>
    <w:rsid w:val="00D96643"/>
  </w:style>
  <w:style w:type="table" w:customStyle="1" w:styleId="Tablaconcuadrcula42">
    <w:name w:val="Tabla con cuadrícula42"/>
    <w:basedOn w:val="Tablanormal"/>
    <w:next w:val="Tablaconcuadrcula"/>
    <w:uiPriority w:val="39"/>
    <w:rsid w:val="00D9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D96643"/>
  </w:style>
  <w:style w:type="numbering" w:customStyle="1" w:styleId="Sinlista212">
    <w:name w:val="Sin lista212"/>
    <w:next w:val="Sinlista"/>
    <w:uiPriority w:val="99"/>
    <w:semiHidden/>
    <w:unhideWhenUsed/>
    <w:rsid w:val="00D96643"/>
  </w:style>
  <w:style w:type="table" w:customStyle="1" w:styleId="Tablaconcuadrcula312">
    <w:name w:val="Tabla con cuadrícula312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2">
    <w:name w:val="Tabla de cuadrícula 5 oscura112"/>
    <w:basedOn w:val="Tablanormal"/>
    <w:uiPriority w:val="50"/>
    <w:rsid w:val="00D9664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D96643"/>
  </w:style>
  <w:style w:type="table" w:customStyle="1" w:styleId="Tablaconcuadrcula52">
    <w:name w:val="Tabla con cuadrícula52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4">
    <w:name w:val="Estilo24"/>
    <w:uiPriority w:val="99"/>
    <w:rsid w:val="00D96643"/>
  </w:style>
  <w:style w:type="numbering" w:customStyle="1" w:styleId="Estilo31">
    <w:name w:val="Estilo31"/>
    <w:uiPriority w:val="99"/>
    <w:rsid w:val="00D96643"/>
  </w:style>
  <w:style w:type="numbering" w:customStyle="1" w:styleId="Estilo41">
    <w:name w:val="Estilo41"/>
    <w:uiPriority w:val="99"/>
    <w:rsid w:val="00D96643"/>
  </w:style>
  <w:style w:type="numbering" w:customStyle="1" w:styleId="Estilo51">
    <w:name w:val="Estilo51"/>
    <w:uiPriority w:val="99"/>
    <w:rsid w:val="00D96643"/>
  </w:style>
  <w:style w:type="numbering" w:customStyle="1" w:styleId="Estilo61">
    <w:name w:val="Estilo61"/>
    <w:uiPriority w:val="99"/>
    <w:rsid w:val="00D96643"/>
  </w:style>
  <w:style w:type="numbering" w:customStyle="1" w:styleId="Estilo71">
    <w:name w:val="Estilo71"/>
    <w:uiPriority w:val="99"/>
    <w:rsid w:val="00D96643"/>
  </w:style>
  <w:style w:type="numbering" w:customStyle="1" w:styleId="Estilo81">
    <w:name w:val="Estilo81"/>
    <w:uiPriority w:val="99"/>
    <w:rsid w:val="00D96643"/>
  </w:style>
  <w:style w:type="numbering" w:customStyle="1" w:styleId="Estilo91">
    <w:name w:val="Estilo91"/>
    <w:uiPriority w:val="99"/>
    <w:rsid w:val="00D96643"/>
  </w:style>
  <w:style w:type="numbering" w:customStyle="1" w:styleId="Estilo101">
    <w:name w:val="Estilo101"/>
    <w:uiPriority w:val="99"/>
    <w:rsid w:val="00D96643"/>
  </w:style>
  <w:style w:type="numbering" w:customStyle="1" w:styleId="Estilo111">
    <w:name w:val="Estilo111"/>
    <w:uiPriority w:val="99"/>
    <w:rsid w:val="00D96643"/>
  </w:style>
  <w:style w:type="numbering" w:customStyle="1" w:styleId="Estilo121">
    <w:name w:val="Estilo121"/>
    <w:uiPriority w:val="99"/>
    <w:rsid w:val="00D96643"/>
  </w:style>
  <w:style w:type="numbering" w:customStyle="1" w:styleId="Estilo131">
    <w:name w:val="Estilo131"/>
    <w:uiPriority w:val="99"/>
    <w:rsid w:val="00D96643"/>
  </w:style>
  <w:style w:type="numbering" w:customStyle="1" w:styleId="Estilo141">
    <w:name w:val="Estilo141"/>
    <w:uiPriority w:val="99"/>
    <w:rsid w:val="00D96643"/>
  </w:style>
  <w:style w:type="numbering" w:customStyle="1" w:styleId="Sinlista51">
    <w:name w:val="Sin lista51"/>
    <w:next w:val="Sinlista"/>
    <w:uiPriority w:val="99"/>
    <w:semiHidden/>
    <w:unhideWhenUsed/>
    <w:rsid w:val="00D96643"/>
  </w:style>
  <w:style w:type="table" w:customStyle="1" w:styleId="Tablaconcuadrcula61">
    <w:name w:val="Tabla con cuadrícula61"/>
    <w:basedOn w:val="Tablanormal"/>
    <w:next w:val="Tablaconcuadrcula"/>
    <w:uiPriority w:val="39"/>
    <w:rsid w:val="00D9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1">
    <w:name w:val="Tabla con cuadrícula221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1">
    <w:name w:val="Sin lista121"/>
    <w:next w:val="Sinlista"/>
    <w:uiPriority w:val="99"/>
    <w:semiHidden/>
    <w:unhideWhenUsed/>
    <w:rsid w:val="00D96643"/>
  </w:style>
  <w:style w:type="numbering" w:customStyle="1" w:styleId="Sinlista221">
    <w:name w:val="Sin lista221"/>
    <w:next w:val="Sinlista"/>
    <w:uiPriority w:val="99"/>
    <w:semiHidden/>
    <w:unhideWhenUsed/>
    <w:rsid w:val="00D96643"/>
  </w:style>
  <w:style w:type="table" w:customStyle="1" w:styleId="Tablaconcuadrcula321">
    <w:name w:val="Tabla con cuadrícula321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1">
    <w:name w:val="Tabla de cuadrícula 5 oscura121"/>
    <w:basedOn w:val="Tablanormal"/>
    <w:uiPriority w:val="50"/>
    <w:rsid w:val="00D9664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311">
    <w:name w:val="Sin lista311"/>
    <w:next w:val="Sinlista"/>
    <w:uiPriority w:val="99"/>
    <w:semiHidden/>
    <w:unhideWhenUsed/>
    <w:rsid w:val="00D96643"/>
  </w:style>
  <w:style w:type="table" w:customStyle="1" w:styleId="Tablaconcuadrcula411">
    <w:name w:val="Tabla con cuadrícula411"/>
    <w:basedOn w:val="Tablanormal"/>
    <w:next w:val="Tablaconcuadrcula"/>
    <w:uiPriority w:val="39"/>
    <w:rsid w:val="00D9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D96643"/>
  </w:style>
  <w:style w:type="numbering" w:customStyle="1" w:styleId="Sinlista2111">
    <w:name w:val="Sin lista2111"/>
    <w:next w:val="Sinlista"/>
    <w:uiPriority w:val="99"/>
    <w:semiHidden/>
    <w:unhideWhenUsed/>
    <w:rsid w:val="00D96643"/>
  </w:style>
  <w:style w:type="table" w:customStyle="1" w:styleId="Tablaconcuadrcula3111">
    <w:name w:val="Tabla con cuadrícula3111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1">
    <w:name w:val="Tabla de cuadrícula 5 oscura1111"/>
    <w:basedOn w:val="Tablanormal"/>
    <w:uiPriority w:val="50"/>
    <w:rsid w:val="00D9664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11">
    <w:name w:val="Sin lista411"/>
    <w:next w:val="Sinlista"/>
    <w:uiPriority w:val="99"/>
    <w:semiHidden/>
    <w:unhideWhenUsed/>
    <w:rsid w:val="00D96643"/>
  </w:style>
  <w:style w:type="table" w:customStyle="1" w:styleId="Tablaconcuadrcula511">
    <w:name w:val="Tabla con cuadrícula511"/>
    <w:basedOn w:val="Tablanormal"/>
    <w:next w:val="Tablaconcuadrcula"/>
    <w:uiPriority w:val="39"/>
    <w:rsid w:val="00D9664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1">
    <w:name w:val="Estilo151"/>
    <w:uiPriority w:val="99"/>
    <w:rsid w:val="00D96643"/>
  </w:style>
  <w:style w:type="numbering" w:customStyle="1" w:styleId="Estilo161">
    <w:name w:val="Estilo161"/>
    <w:uiPriority w:val="99"/>
    <w:rsid w:val="00D96643"/>
  </w:style>
  <w:style w:type="numbering" w:customStyle="1" w:styleId="Estilo171">
    <w:name w:val="Estilo171"/>
    <w:uiPriority w:val="99"/>
    <w:rsid w:val="00D96643"/>
  </w:style>
  <w:style w:type="numbering" w:customStyle="1" w:styleId="Estilo181">
    <w:name w:val="Estilo181"/>
    <w:uiPriority w:val="99"/>
    <w:rsid w:val="00D96643"/>
  </w:style>
  <w:style w:type="numbering" w:customStyle="1" w:styleId="Estilo191">
    <w:name w:val="Estilo191"/>
    <w:uiPriority w:val="99"/>
    <w:rsid w:val="00D96643"/>
  </w:style>
  <w:style w:type="numbering" w:customStyle="1" w:styleId="Estilo201">
    <w:name w:val="Estilo201"/>
    <w:uiPriority w:val="99"/>
    <w:rsid w:val="00D96643"/>
  </w:style>
  <w:style w:type="numbering" w:customStyle="1" w:styleId="Estilo211">
    <w:name w:val="Estilo211"/>
    <w:uiPriority w:val="99"/>
    <w:rsid w:val="00D96643"/>
  </w:style>
  <w:style w:type="numbering" w:customStyle="1" w:styleId="Estilo221">
    <w:name w:val="Estilo221"/>
    <w:uiPriority w:val="99"/>
    <w:rsid w:val="00D96643"/>
  </w:style>
  <w:style w:type="numbering" w:customStyle="1" w:styleId="Estilo231">
    <w:name w:val="Estilo231"/>
    <w:uiPriority w:val="99"/>
    <w:rsid w:val="00D96643"/>
  </w:style>
  <w:style w:type="table" w:customStyle="1" w:styleId="TableGrid10">
    <w:name w:val="TableGrid1"/>
    <w:rsid w:val="00D96643"/>
    <w:pPr>
      <w:spacing w:after="0" w:line="240" w:lineRule="auto"/>
    </w:pPr>
    <w:rPr>
      <w:rFonts w:ascii="Calibri" w:eastAsia="Times New Roman" w:hAnsi="Calibri" w:cs="Times New Roman"/>
      <w:lang w:val="es-BO"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"/>
    <w:rsid w:val="00D96643"/>
    <w:pPr>
      <w:spacing w:before="100" w:beforeAutospacing="1" w:after="100" w:afterAutospacing="1"/>
    </w:pPr>
    <w:rPr>
      <w:rFonts w:ascii="Century Gothic" w:hAnsi="Century Gothic"/>
      <w:b/>
      <w:bCs/>
      <w:color w:val="000000"/>
      <w:lang w:val="es-BO" w:eastAsia="es-BO"/>
    </w:rPr>
  </w:style>
  <w:style w:type="paragraph" w:customStyle="1" w:styleId="font6">
    <w:name w:val="font6"/>
    <w:basedOn w:val="Normal"/>
    <w:rsid w:val="00D96643"/>
    <w:pPr>
      <w:spacing w:before="100" w:beforeAutospacing="1" w:after="100" w:afterAutospacing="1"/>
    </w:pPr>
    <w:rPr>
      <w:rFonts w:ascii="Century Gothic" w:hAnsi="Century Gothic"/>
      <w:color w:val="000000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Ledy Mariana Chavarria Illanes</dc:creator>
  <cp:keywords/>
  <dc:description/>
  <cp:lastModifiedBy>Ledy Mariana Chavarria Illanes</cp:lastModifiedBy>
  <cp:revision>1</cp:revision>
  <dcterms:created xsi:type="dcterms:W3CDTF">2024-10-23T18:56:00Z</dcterms:created>
  <dcterms:modified xsi:type="dcterms:W3CDTF">2024-10-23T18:57:00Z</dcterms:modified>
</cp:coreProperties>
</file>